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53B" w:rsidRDefault="00EF253B" w:rsidP="00EF253B">
      <w:pPr>
        <w:spacing w:line="276" w:lineRule="auto"/>
        <w:rPr>
          <w:rFonts w:ascii="Arial" w:hAnsi="Arial" w:cs="Arial"/>
          <w:sz w:val="28"/>
          <w:szCs w:val="28"/>
        </w:rPr>
      </w:pPr>
    </w:p>
    <w:p w:rsidR="00EF253B" w:rsidRDefault="00EF253B" w:rsidP="00EF253B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2B43C707" wp14:editId="6237302E">
            <wp:extent cx="2859957" cy="857250"/>
            <wp:effectExtent l="0" t="0" r="0" b="0"/>
            <wp:docPr id="3" name="Obraz 3" descr="Miejska i powiatowa biblioteka publiczna im. Franciszka Becińskiego w Radziejo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ejska i powiatowa biblioteka publiczna im. Franciszka Becińskiego w Radziejowi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931" cy="886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 xml:space="preserve">                       </w:t>
      </w:r>
    </w:p>
    <w:p w:rsidR="00EF253B" w:rsidRPr="00694C40" w:rsidRDefault="00EF253B" w:rsidP="00EF253B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694C40">
        <w:rPr>
          <w:rFonts w:ascii="Arial" w:hAnsi="Arial" w:cs="Arial"/>
          <w:sz w:val="24"/>
          <w:szCs w:val="24"/>
        </w:rPr>
        <w:t xml:space="preserve">Miejska i Powiatowa Biblioteka Publiczna </w:t>
      </w:r>
    </w:p>
    <w:p w:rsidR="00EF253B" w:rsidRPr="00694C40" w:rsidRDefault="00EF253B" w:rsidP="00EF253B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694C40">
        <w:rPr>
          <w:rFonts w:ascii="Arial" w:hAnsi="Arial" w:cs="Arial"/>
          <w:sz w:val="24"/>
          <w:szCs w:val="24"/>
        </w:rPr>
        <w:t xml:space="preserve">im. Franciszka </w:t>
      </w:r>
      <w:proofErr w:type="spellStart"/>
      <w:r w:rsidRPr="00694C40">
        <w:rPr>
          <w:rFonts w:ascii="Arial" w:hAnsi="Arial" w:cs="Arial"/>
          <w:sz w:val="24"/>
          <w:szCs w:val="24"/>
        </w:rPr>
        <w:t>Becińskiego</w:t>
      </w:r>
      <w:proofErr w:type="spellEnd"/>
      <w:r w:rsidRPr="00694C40">
        <w:rPr>
          <w:rFonts w:ascii="Arial" w:hAnsi="Arial" w:cs="Arial"/>
          <w:sz w:val="24"/>
          <w:szCs w:val="24"/>
        </w:rPr>
        <w:t xml:space="preserve"> w Radziejowie</w:t>
      </w:r>
    </w:p>
    <w:p w:rsidR="00EF253B" w:rsidRPr="00694C40" w:rsidRDefault="00EF253B" w:rsidP="00EF253B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694C40">
        <w:rPr>
          <w:rFonts w:ascii="Arial" w:hAnsi="Arial" w:cs="Arial"/>
          <w:sz w:val="24"/>
          <w:szCs w:val="24"/>
        </w:rPr>
        <w:t xml:space="preserve">                                            ul. </w:t>
      </w:r>
      <w:proofErr w:type="spellStart"/>
      <w:r w:rsidRPr="00694C40">
        <w:rPr>
          <w:rFonts w:ascii="Arial" w:hAnsi="Arial" w:cs="Arial"/>
          <w:sz w:val="24"/>
          <w:szCs w:val="24"/>
        </w:rPr>
        <w:t>Objezdna</w:t>
      </w:r>
      <w:proofErr w:type="spellEnd"/>
      <w:r w:rsidRPr="00694C40">
        <w:rPr>
          <w:rFonts w:ascii="Arial" w:hAnsi="Arial" w:cs="Arial"/>
          <w:sz w:val="24"/>
          <w:szCs w:val="24"/>
        </w:rPr>
        <w:t xml:space="preserve"> 33</w:t>
      </w:r>
    </w:p>
    <w:p w:rsidR="00EF253B" w:rsidRPr="00694C40" w:rsidRDefault="00EF253B" w:rsidP="00EF253B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694C40">
        <w:rPr>
          <w:rFonts w:ascii="Arial" w:hAnsi="Arial" w:cs="Arial"/>
          <w:sz w:val="24"/>
          <w:szCs w:val="24"/>
        </w:rPr>
        <w:t>88-200 Radziejów</w:t>
      </w:r>
    </w:p>
    <w:p w:rsidR="00EF253B" w:rsidRDefault="00EF253B" w:rsidP="00EF253B">
      <w:pPr>
        <w:spacing w:line="276" w:lineRule="auto"/>
        <w:jc w:val="both"/>
        <w:rPr>
          <w:rFonts w:ascii="Arial" w:hAnsi="Arial" w:cs="Arial"/>
        </w:rPr>
      </w:pPr>
    </w:p>
    <w:p w:rsidR="00EF253B" w:rsidRDefault="00EF253B" w:rsidP="00EF253B">
      <w:pPr>
        <w:spacing w:line="276" w:lineRule="auto"/>
        <w:jc w:val="both"/>
        <w:rPr>
          <w:rFonts w:ascii="Arial" w:hAnsi="Arial" w:cs="Arial"/>
        </w:rPr>
      </w:pPr>
    </w:p>
    <w:p w:rsidR="00EF253B" w:rsidRDefault="00EF253B" w:rsidP="00EF253B">
      <w:pPr>
        <w:spacing w:line="276" w:lineRule="auto"/>
        <w:jc w:val="center"/>
        <w:rPr>
          <w:rFonts w:ascii="Algerian" w:hAnsi="Algerian" w:cs="Arial"/>
          <w:color w:val="FF0000"/>
          <w:sz w:val="56"/>
          <w:szCs w:val="56"/>
        </w:rPr>
      </w:pPr>
    </w:p>
    <w:p w:rsidR="00EF253B" w:rsidRDefault="00EF253B" w:rsidP="00EF253B">
      <w:pPr>
        <w:spacing w:line="276" w:lineRule="auto"/>
        <w:jc w:val="center"/>
        <w:rPr>
          <w:rFonts w:ascii="Algerian" w:hAnsi="Algerian" w:cs="Arial"/>
          <w:color w:val="FF0000"/>
          <w:sz w:val="56"/>
          <w:szCs w:val="56"/>
        </w:rPr>
      </w:pPr>
    </w:p>
    <w:p w:rsidR="00EF253B" w:rsidRPr="009C1ED3" w:rsidRDefault="00EF253B" w:rsidP="00EF253B">
      <w:pPr>
        <w:spacing w:line="276" w:lineRule="auto"/>
        <w:jc w:val="center"/>
        <w:rPr>
          <w:rFonts w:ascii="Algerian" w:hAnsi="Algerian" w:cs="Calibri"/>
          <w:color w:val="00B050"/>
          <w:sz w:val="56"/>
          <w:szCs w:val="56"/>
        </w:rPr>
      </w:pPr>
      <w:r w:rsidRPr="009C1ED3">
        <w:rPr>
          <w:rFonts w:ascii="Algerian" w:hAnsi="Algerian" w:cs="Arial"/>
          <w:color w:val="00B050"/>
          <w:sz w:val="56"/>
          <w:szCs w:val="56"/>
        </w:rPr>
        <w:t xml:space="preserve">Standardy Ochrony </w:t>
      </w:r>
      <w:proofErr w:type="spellStart"/>
      <w:r w:rsidRPr="009C1ED3">
        <w:rPr>
          <w:rFonts w:ascii="Algerian" w:hAnsi="Algerian" w:cs="Arial"/>
          <w:color w:val="00B050"/>
          <w:sz w:val="56"/>
          <w:szCs w:val="56"/>
        </w:rPr>
        <w:t>ma</w:t>
      </w:r>
      <w:r w:rsidRPr="009C1ED3">
        <w:rPr>
          <w:rFonts w:ascii="Cambria" w:hAnsi="Cambria" w:cs="Cambria"/>
          <w:color w:val="00B050"/>
          <w:sz w:val="56"/>
          <w:szCs w:val="56"/>
        </w:rPr>
        <w:t>Ł</w:t>
      </w:r>
      <w:r w:rsidRPr="009C1ED3">
        <w:rPr>
          <w:rFonts w:ascii="Algerian" w:hAnsi="Algerian" w:cs="Calibri"/>
          <w:color w:val="00B050"/>
          <w:sz w:val="56"/>
          <w:szCs w:val="56"/>
        </w:rPr>
        <w:t>OLETNICH</w:t>
      </w:r>
      <w:proofErr w:type="spellEnd"/>
    </w:p>
    <w:p w:rsidR="00EF253B" w:rsidRPr="00CE4BDF" w:rsidRDefault="00EF253B" w:rsidP="00EF253B">
      <w:pPr>
        <w:spacing w:line="276" w:lineRule="auto"/>
        <w:jc w:val="center"/>
        <w:rPr>
          <w:rFonts w:ascii="Algerian" w:hAnsi="Algerian" w:cs="Arial"/>
          <w:color w:val="FF0000"/>
          <w:sz w:val="56"/>
          <w:szCs w:val="56"/>
        </w:rPr>
      </w:pPr>
      <w:r w:rsidRPr="00CE4BDF">
        <w:rPr>
          <w:rFonts w:ascii="Algerian" w:hAnsi="Algerian" w:cs="Arial"/>
          <w:color w:val="FF0000"/>
          <w:sz w:val="56"/>
          <w:szCs w:val="56"/>
        </w:rPr>
        <w:t>POLITYKA OCHRONY DZIECI</w:t>
      </w:r>
    </w:p>
    <w:p w:rsidR="00EF253B" w:rsidRPr="00CE4BDF" w:rsidRDefault="00EF253B" w:rsidP="00EF253B">
      <w:pPr>
        <w:spacing w:line="276" w:lineRule="auto"/>
        <w:jc w:val="center"/>
        <w:rPr>
          <w:rFonts w:ascii="Algerian" w:hAnsi="Algerian" w:cs="Arial"/>
          <w:color w:val="FF0000"/>
          <w:sz w:val="56"/>
          <w:szCs w:val="56"/>
        </w:rPr>
      </w:pPr>
      <w:r w:rsidRPr="00CE4BDF">
        <w:rPr>
          <w:rFonts w:ascii="Algerian" w:hAnsi="Algerian" w:cs="Arial"/>
          <w:color w:val="FF0000"/>
          <w:sz w:val="56"/>
          <w:szCs w:val="56"/>
        </w:rPr>
        <w:t>PRZED KRZYWDZENIEM</w:t>
      </w:r>
    </w:p>
    <w:p w:rsidR="00EF253B" w:rsidRDefault="00EF253B" w:rsidP="00EF253B">
      <w:pPr>
        <w:spacing w:line="276" w:lineRule="auto"/>
        <w:jc w:val="right"/>
        <w:rPr>
          <w:rFonts w:ascii="Arial" w:hAnsi="Arial" w:cs="Arial"/>
          <w:sz w:val="40"/>
          <w:szCs w:val="40"/>
        </w:rPr>
      </w:pPr>
      <w:r w:rsidRPr="00CE4BDF">
        <w:rPr>
          <w:rFonts w:ascii="Arial" w:hAnsi="Arial" w:cs="Arial"/>
          <w:sz w:val="40"/>
          <w:szCs w:val="40"/>
        </w:rPr>
        <w:t>Procedura wewnętrzna</w:t>
      </w:r>
    </w:p>
    <w:p w:rsidR="00EF253B" w:rsidRDefault="00EF253B" w:rsidP="007101AA">
      <w:pPr>
        <w:jc w:val="center"/>
        <w:rPr>
          <w:b/>
          <w:color w:val="FF0000"/>
          <w:sz w:val="36"/>
          <w:szCs w:val="36"/>
          <w:u w:val="single"/>
        </w:rPr>
      </w:pPr>
    </w:p>
    <w:p w:rsidR="00EF253B" w:rsidRDefault="00EF253B" w:rsidP="007101AA">
      <w:pPr>
        <w:jc w:val="center"/>
        <w:rPr>
          <w:b/>
          <w:color w:val="FF0000"/>
          <w:sz w:val="36"/>
          <w:szCs w:val="36"/>
          <w:u w:val="single"/>
        </w:rPr>
      </w:pPr>
    </w:p>
    <w:p w:rsidR="00EF253B" w:rsidRDefault="00EF253B" w:rsidP="007101AA">
      <w:pPr>
        <w:jc w:val="center"/>
        <w:rPr>
          <w:b/>
          <w:color w:val="FF0000"/>
          <w:sz w:val="36"/>
          <w:szCs w:val="36"/>
          <w:u w:val="single"/>
        </w:rPr>
      </w:pPr>
    </w:p>
    <w:p w:rsidR="00EF253B" w:rsidRDefault="00EF253B" w:rsidP="007101AA">
      <w:pPr>
        <w:jc w:val="center"/>
        <w:rPr>
          <w:b/>
          <w:color w:val="FF0000"/>
          <w:sz w:val="36"/>
          <w:szCs w:val="36"/>
          <w:u w:val="single"/>
        </w:rPr>
      </w:pPr>
    </w:p>
    <w:p w:rsidR="00EF253B" w:rsidRDefault="00EF253B" w:rsidP="007101AA">
      <w:pPr>
        <w:jc w:val="center"/>
        <w:rPr>
          <w:b/>
          <w:color w:val="FF0000"/>
          <w:sz w:val="36"/>
          <w:szCs w:val="36"/>
          <w:u w:val="single"/>
        </w:rPr>
      </w:pPr>
    </w:p>
    <w:p w:rsidR="006E0D8C" w:rsidRPr="007101AA" w:rsidRDefault="006E0D8C" w:rsidP="007101AA">
      <w:pPr>
        <w:jc w:val="center"/>
        <w:rPr>
          <w:b/>
          <w:color w:val="FF0000"/>
          <w:sz w:val="36"/>
          <w:szCs w:val="36"/>
          <w:u w:val="single"/>
        </w:rPr>
      </w:pPr>
      <w:r w:rsidRPr="007101AA">
        <w:rPr>
          <w:b/>
          <w:color w:val="FF0000"/>
          <w:sz w:val="36"/>
          <w:szCs w:val="36"/>
          <w:u w:val="single"/>
        </w:rPr>
        <w:lastRenderedPageBreak/>
        <w:t>1. Czym jest polityka ochrony dzieci przed krzywdzeniem?</w:t>
      </w:r>
    </w:p>
    <w:p w:rsidR="006E0D8C" w:rsidRPr="006E0D8C" w:rsidRDefault="006E0D8C" w:rsidP="006E0D8C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6E0D8C">
        <w:rPr>
          <w:rFonts w:ascii="Arial" w:hAnsi="Arial" w:cs="Arial"/>
          <w:sz w:val="28"/>
          <w:szCs w:val="28"/>
        </w:rPr>
        <w:t>Polityka ochrony dzieci przed krzywdzeniem jest dokumentem wewnętrznym, ustanowionym przez</w:t>
      </w:r>
      <w:r>
        <w:rPr>
          <w:rFonts w:ascii="Arial" w:hAnsi="Arial" w:cs="Arial"/>
          <w:sz w:val="28"/>
          <w:szCs w:val="28"/>
        </w:rPr>
        <w:t xml:space="preserve"> Miejską i Powiatową Bibliotekę Publiczną im. Franciszka </w:t>
      </w:r>
      <w:proofErr w:type="spellStart"/>
      <w:r>
        <w:rPr>
          <w:rFonts w:ascii="Arial" w:hAnsi="Arial" w:cs="Arial"/>
          <w:sz w:val="28"/>
          <w:szCs w:val="28"/>
        </w:rPr>
        <w:t>Becińskiego</w:t>
      </w:r>
      <w:proofErr w:type="spellEnd"/>
      <w:r>
        <w:rPr>
          <w:rFonts w:ascii="Arial" w:hAnsi="Arial" w:cs="Arial"/>
          <w:sz w:val="28"/>
          <w:szCs w:val="28"/>
        </w:rPr>
        <w:t xml:space="preserve"> w Radziejowie</w:t>
      </w:r>
      <w:r w:rsidRPr="006E0D8C">
        <w:rPr>
          <w:rFonts w:ascii="Arial" w:hAnsi="Arial" w:cs="Arial"/>
          <w:sz w:val="28"/>
          <w:szCs w:val="28"/>
        </w:rPr>
        <w:t xml:space="preserve">, obowiązującym wszystkich pracowników i osoby współpracujące z </w:t>
      </w:r>
      <w:r>
        <w:rPr>
          <w:rFonts w:ascii="Arial" w:hAnsi="Arial" w:cs="Arial"/>
          <w:sz w:val="28"/>
          <w:szCs w:val="28"/>
        </w:rPr>
        <w:t>Biblioteką</w:t>
      </w:r>
      <w:r w:rsidRPr="006E0D8C">
        <w:rPr>
          <w:rFonts w:ascii="Arial" w:hAnsi="Arial" w:cs="Arial"/>
          <w:sz w:val="28"/>
          <w:szCs w:val="28"/>
        </w:rPr>
        <w:t>, a</w:t>
      </w:r>
      <w:r>
        <w:rPr>
          <w:rFonts w:ascii="Arial" w:hAnsi="Arial" w:cs="Arial"/>
          <w:sz w:val="28"/>
          <w:szCs w:val="28"/>
        </w:rPr>
        <w:t xml:space="preserve"> </w:t>
      </w:r>
      <w:r w:rsidRPr="006E0D8C">
        <w:rPr>
          <w:rFonts w:ascii="Arial" w:hAnsi="Arial" w:cs="Arial"/>
          <w:sz w:val="28"/>
          <w:szCs w:val="28"/>
        </w:rPr>
        <w:t>stawiającym za cel zapewnienie ochrony bezpieczeństwa, poszanowania praw i godności dzieci.</w:t>
      </w:r>
    </w:p>
    <w:p w:rsidR="006E0D8C" w:rsidRDefault="006E0D8C" w:rsidP="006E0D8C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6E0D8C">
        <w:rPr>
          <w:rFonts w:ascii="Arial" w:hAnsi="Arial" w:cs="Arial"/>
          <w:sz w:val="28"/>
          <w:szCs w:val="28"/>
        </w:rPr>
        <w:t xml:space="preserve">Dokument ten obejmuje zasady tworzenia w miejscu organizowania przez </w:t>
      </w:r>
      <w:r>
        <w:rPr>
          <w:rFonts w:ascii="Arial" w:hAnsi="Arial" w:cs="Arial"/>
          <w:sz w:val="28"/>
          <w:szCs w:val="28"/>
        </w:rPr>
        <w:t xml:space="preserve">Miejską i Powiatową Bibliotekę Publiczną im. F. </w:t>
      </w:r>
      <w:proofErr w:type="spellStart"/>
      <w:r>
        <w:rPr>
          <w:rFonts w:ascii="Arial" w:hAnsi="Arial" w:cs="Arial"/>
          <w:sz w:val="28"/>
          <w:szCs w:val="28"/>
        </w:rPr>
        <w:t>Becińskiego</w:t>
      </w:r>
      <w:proofErr w:type="spellEnd"/>
      <w:r>
        <w:rPr>
          <w:rFonts w:ascii="Arial" w:hAnsi="Arial" w:cs="Arial"/>
          <w:sz w:val="28"/>
          <w:szCs w:val="28"/>
        </w:rPr>
        <w:t xml:space="preserve"> w Radziejowie </w:t>
      </w:r>
      <w:r w:rsidRPr="006E0D8C">
        <w:rPr>
          <w:rFonts w:ascii="Arial" w:hAnsi="Arial" w:cs="Arial"/>
          <w:sz w:val="28"/>
          <w:szCs w:val="28"/>
        </w:rPr>
        <w:t>zajęć w</w:t>
      </w:r>
      <w:r>
        <w:rPr>
          <w:rFonts w:ascii="Arial" w:hAnsi="Arial" w:cs="Arial"/>
          <w:sz w:val="28"/>
          <w:szCs w:val="28"/>
        </w:rPr>
        <w:t xml:space="preserve"> </w:t>
      </w:r>
      <w:r w:rsidRPr="006E0D8C">
        <w:rPr>
          <w:rFonts w:ascii="Arial" w:hAnsi="Arial" w:cs="Arial"/>
          <w:sz w:val="28"/>
          <w:szCs w:val="28"/>
        </w:rPr>
        <w:t>bezpiecznym dla dzieci środowisku,</w:t>
      </w:r>
      <w:r>
        <w:rPr>
          <w:rFonts w:ascii="Arial" w:hAnsi="Arial" w:cs="Arial"/>
          <w:sz w:val="28"/>
          <w:szCs w:val="28"/>
        </w:rPr>
        <w:t xml:space="preserve"> </w:t>
      </w:r>
      <w:r w:rsidRPr="006E0D8C">
        <w:rPr>
          <w:rFonts w:ascii="Arial" w:hAnsi="Arial" w:cs="Arial"/>
          <w:sz w:val="28"/>
          <w:szCs w:val="28"/>
        </w:rPr>
        <w:t>tolerancji, poszanowania, akceptacji oraz troski, jak</w:t>
      </w:r>
      <w:r>
        <w:rPr>
          <w:rFonts w:ascii="Arial" w:hAnsi="Arial" w:cs="Arial"/>
          <w:sz w:val="28"/>
          <w:szCs w:val="28"/>
        </w:rPr>
        <w:t xml:space="preserve"> </w:t>
      </w:r>
      <w:r w:rsidRPr="006E0D8C">
        <w:rPr>
          <w:rFonts w:ascii="Arial" w:hAnsi="Arial" w:cs="Arial"/>
          <w:sz w:val="28"/>
          <w:szCs w:val="28"/>
        </w:rPr>
        <w:t>również procedury interwencji wewnętrznej i zewnętrznej umożliwiającej szybkie reagowanie na</w:t>
      </w:r>
      <w:r>
        <w:rPr>
          <w:rFonts w:ascii="Arial" w:hAnsi="Arial" w:cs="Arial"/>
          <w:sz w:val="28"/>
          <w:szCs w:val="28"/>
        </w:rPr>
        <w:t xml:space="preserve"> </w:t>
      </w:r>
      <w:r w:rsidRPr="006E0D8C">
        <w:rPr>
          <w:rFonts w:ascii="Arial" w:hAnsi="Arial" w:cs="Arial"/>
          <w:sz w:val="28"/>
          <w:szCs w:val="28"/>
        </w:rPr>
        <w:t>zagrożenia bezpieczeństwa dzieci.</w:t>
      </w:r>
    </w:p>
    <w:p w:rsidR="00F05908" w:rsidRPr="00F05908" w:rsidRDefault="00F05908" w:rsidP="00F05908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F05908">
        <w:rPr>
          <w:rFonts w:ascii="Arial" w:hAnsi="Arial" w:cs="Arial"/>
          <w:sz w:val="28"/>
          <w:szCs w:val="28"/>
        </w:rPr>
        <w:t>Naczelną zasadą wszystkich działań podejmowanych przez personel instytucji jest działanie dla dobra dziecka i w jego najlepszym interesie. Każdy członek personelu traktuje dziecko z szacunkiem oraz uwzględnia jego potrzeby. Niedopuszczalne jest stosowanie przez kogokolwiek wobec dziecka przemocy w jakiejkolwiek formie. Personel instytucji, realizując te cele, działa w ramach obowiązującego prawa, przepisów wewnętrznych danej instytucji oraz swoich kompetencji.</w:t>
      </w:r>
    </w:p>
    <w:p w:rsidR="00A827DE" w:rsidRDefault="00A827DE" w:rsidP="006E0D8C">
      <w:pPr>
        <w:rPr>
          <w:rFonts w:ascii="Arial" w:hAnsi="Arial" w:cs="Arial"/>
          <w:b/>
          <w:color w:val="FF0000"/>
          <w:sz w:val="36"/>
          <w:szCs w:val="36"/>
          <w:u w:val="single"/>
        </w:rPr>
      </w:pPr>
    </w:p>
    <w:p w:rsidR="00A827DE" w:rsidRPr="006E0D8C" w:rsidRDefault="006E0D8C" w:rsidP="007101AA">
      <w:pPr>
        <w:jc w:val="center"/>
        <w:rPr>
          <w:rFonts w:ascii="Arial" w:hAnsi="Arial" w:cs="Arial"/>
          <w:b/>
          <w:color w:val="FF0000"/>
          <w:sz w:val="36"/>
          <w:szCs w:val="36"/>
          <w:u w:val="single"/>
        </w:rPr>
      </w:pPr>
      <w:r w:rsidRPr="006E0D8C">
        <w:rPr>
          <w:rFonts w:ascii="Arial" w:hAnsi="Arial" w:cs="Arial"/>
          <w:b/>
          <w:color w:val="FF0000"/>
          <w:sz w:val="36"/>
          <w:szCs w:val="36"/>
          <w:u w:val="single"/>
        </w:rPr>
        <w:t>2. Słownik pojęć</w:t>
      </w:r>
    </w:p>
    <w:p w:rsidR="006E0D8C" w:rsidRPr="006E0D8C" w:rsidRDefault="006E0D8C" w:rsidP="00A827DE">
      <w:pPr>
        <w:jc w:val="both"/>
        <w:rPr>
          <w:rFonts w:ascii="Arial" w:hAnsi="Arial" w:cs="Arial"/>
          <w:sz w:val="28"/>
          <w:szCs w:val="28"/>
        </w:rPr>
      </w:pPr>
      <w:r w:rsidRPr="00A827DE">
        <w:rPr>
          <w:rFonts w:ascii="Arial" w:hAnsi="Arial" w:cs="Arial"/>
          <w:b/>
          <w:sz w:val="28"/>
          <w:szCs w:val="28"/>
        </w:rPr>
        <w:t>1</w:t>
      </w:r>
      <w:r w:rsidRPr="006E0D8C">
        <w:rPr>
          <w:rFonts w:ascii="Arial" w:hAnsi="Arial" w:cs="Arial"/>
          <w:sz w:val="28"/>
          <w:szCs w:val="28"/>
        </w:rPr>
        <w:t>.</w:t>
      </w:r>
      <w:r w:rsidR="00A827DE">
        <w:rPr>
          <w:rFonts w:ascii="Arial" w:hAnsi="Arial" w:cs="Arial"/>
          <w:sz w:val="28"/>
          <w:szCs w:val="28"/>
        </w:rPr>
        <w:t xml:space="preserve"> </w:t>
      </w:r>
      <w:r w:rsidRPr="006E0D8C">
        <w:rPr>
          <w:rFonts w:ascii="Arial" w:hAnsi="Arial" w:cs="Arial"/>
          <w:sz w:val="28"/>
          <w:szCs w:val="28"/>
        </w:rPr>
        <w:t xml:space="preserve"> Ilekroć w poniższym dokumencie mowa jest o </w:t>
      </w:r>
      <w:r>
        <w:rPr>
          <w:rFonts w:ascii="Arial" w:hAnsi="Arial" w:cs="Arial"/>
          <w:sz w:val="28"/>
          <w:szCs w:val="28"/>
        </w:rPr>
        <w:t xml:space="preserve">Bibliotece, </w:t>
      </w:r>
      <w:r w:rsidRPr="006E0D8C">
        <w:rPr>
          <w:rFonts w:ascii="Arial" w:hAnsi="Arial" w:cs="Arial"/>
          <w:sz w:val="28"/>
          <w:szCs w:val="28"/>
        </w:rPr>
        <w:t xml:space="preserve">rozumiemy przez to </w:t>
      </w:r>
      <w:r>
        <w:rPr>
          <w:rFonts w:ascii="Arial" w:hAnsi="Arial" w:cs="Arial"/>
          <w:sz w:val="28"/>
          <w:szCs w:val="28"/>
        </w:rPr>
        <w:t xml:space="preserve">Miejską i Powiatową Bibliotekę Publiczną im. F. </w:t>
      </w:r>
      <w:proofErr w:type="spellStart"/>
      <w:r>
        <w:rPr>
          <w:rFonts w:ascii="Arial" w:hAnsi="Arial" w:cs="Arial"/>
          <w:sz w:val="28"/>
          <w:szCs w:val="28"/>
        </w:rPr>
        <w:t>Becińskiego</w:t>
      </w:r>
      <w:proofErr w:type="spellEnd"/>
      <w:r>
        <w:rPr>
          <w:rFonts w:ascii="Arial" w:hAnsi="Arial" w:cs="Arial"/>
          <w:sz w:val="28"/>
          <w:szCs w:val="28"/>
        </w:rPr>
        <w:t xml:space="preserve"> w Radziejowie.</w:t>
      </w:r>
    </w:p>
    <w:p w:rsidR="006E0D8C" w:rsidRPr="006E0D8C" w:rsidRDefault="006E0D8C" w:rsidP="00A827DE">
      <w:pPr>
        <w:jc w:val="both"/>
        <w:rPr>
          <w:rFonts w:ascii="Arial" w:hAnsi="Arial" w:cs="Arial"/>
          <w:sz w:val="28"/>
          <w:szCs w:val="28"/>
        </w:rPr>
      </w:pPr>
      <w:r w:rsidRPr="00A827DE">
        <w:rPr>
          <w:rFonts w:ascii="Arial" w:hAnsi="Arial" w:cs="Arial"/>
          <w:b/>
          <w:sz w:val="28"/>
          <w:szCs w:val="28"/>
        </w:rPr>
        <w:t>2</w:t>
      </w:r>
      <w:r w:rsidRPr="006E0D8C">
        <w:rPr>
          <w:rFonts w:ascii="Arial" w:hAnsi="Arial" w:cs="Arial"/>
          <w:sz w:val="28"/>
          <w:szCs w:val="28"/>
        </w:rPr>
        <w:t xml:space="preserve">. </w:t>
      </w:r>
      <w:r w:rsidR="00A827DE">
        <w:rPr>
          <w:rFonts w:ascii="Arial" w:hAnsi="Arial" w:cs="Arial"/>
          <w:sz w:val="28"/>
          <w:szCs w:val="28"/>
        </w:rPr>
        <w:t xml:space="preserve"> </w:t>
      </w:r>
      <w:r w:rsidRPr="006E0D8C">
        <w:rPr>
          <w:rFonts w:ascii="Arial" w:hAnsi="Arial" w:cs="Arial"/>
          <w:sz w:val="28"/>
          <w:szCs w:val="28"/>
        </w:rPr>
        <w:t>Pracowni</w:t>
      </w:r>
      <w:r>
        <w:rPr>
          <w:rFonts w:ascii="Arial" w:hAnsi="Arial" w:cs="Arial"/>
          <w:sz w:val="28"/>
          <w:szCs w:val="28"/>
        </w:rPr>
        <w:t xml:space="preserve">cy Biblioteki to </w:t>
      </w:r>
      <w:r w:rsidRPr="006E0D8C">
        <w:rPr>
          <w:rFonts w:ascii="Arial" w:hAnsi="Arial" w:cs="Arial"/>
          <w:sz w:val="28"/>
          <w:szCs w:val="28"/>
        </w:rPr>
        <w:t xml:space="preserve"> osob</w:t>
      </w:r>
      <w:r>
        <w:rPr>
          <w:rFonts w:ascii="Arial" w:hAnsi="Arial" w:cs="Arial"/>
          <w:sz w:val="28"/>
          <w:szCs w:val="28"/>
        </w:rPr>
        <w:t>y</w:t>
      </w:r>
      <w:r w:rsidRPr="006E0D8C">
        <w:rPr>
          <w:rFonts w:ascii="Arial" w:hAnsi="Arial" w:cs="Arial"/>
          <w:sz w:val="28"/>
          <w:szCs w:val="28"/>
        </w:rPr>
        <w:t xml:space="preserve"> zatrudnion</w:t>
      </w:r>
      <w:r>
        <w:rPr>
          <w:rFonts w:ascii="Arial" w:hAnsi="Arial" w:cs="Arial"/>
          <w:sz w:val="28"/>
          <w:szCs w:val="28"/>
        </w:rPr>
        <w:t>e</w:t>
      </w:r>
      <w:r w:rsidRPr="006E0D8C">
        <w:rPr>
          <w:rFonts w:ascii="Arial" w:hAnsi="Arial" w:cs="Arial"/>
          <w:sz w:val="28"/>
          <w:szCs w:val="28"/>
        </w:rPr>
        <w:t xml:space="preserve"> na podstawie umowy o pracę, umowy zleceni</w:t>
      </w:r>
      <w:r>
        <w:rPr>
          <w:rFonts w:ascii="Arial" w:hAnsi="Arial" w:cs="Arial"/>
          <w:sz w:val="28"/>
          <w:szCs w:val="28"/>
        </w:rPr>
        <w:t>e</w:t>
      </w:r>
      <w:r w:rsidR="00BE294F">
        <w:rPr>
          <w:rFonts w:ascii="Arial" w:hAnsi="Arial" w:cs="Arial"/>
          <w:sz w:val="28"/>
          <w:szCs w:val="28"/>
        </w:rPr>
        <w:t>.</w:t>
      </w:r>
    </w:p>
    <w:p w:rsidR="006E0D8C" w:rsidRPr="006E0D8C" w:rsidRDefault="00A827DE" w:rsidP="00A827DE">
      <w:pPr>
        <w:jc w:val="both"/>
        <w:rPr>
          <w:rFonts w:ascii="Arial" w:hAnsi="Arial" w:cs="Arial"/>
          <w:sz w:val="28"/>
          <w:szCs w:val="28"/>
        </w:rPr>
      </w:pPr>
      <w:r w:rsidRPr="00A827DE">
        <w:rPr>
          <w:rFonts w:ascii="Arial" w:hAnsi="Arial" w:cs="Arial"/>
          <w:b/>
          <w:sz w:val="28"/>
          <w:szCs w:val="28"/>
        </w:rPr>
        <w:t>3</w:t>
      </w:r>
      <w:r w:rsidR="006E0D8C" w:rsidRPr="006E0D8C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6E0D8C" w:rsidRPr="006E0D8C">
        <w:rPr>
          <w:rFonts w:ascii="Arial" w:hAnsi="Arial" w:cs="Arial"/>
          <w:sz w:val="28"/>
          <w:szCs w:val="28"/>
        </w:rPr>
        <w:t xml:space="preserve"> Dzieckiem jest każda osoba do ukończenia 18 roku życia.</w:t>
      </w:r>
    </w:p>
    <w:p w:rsidR="006E0D8C" w:rsidRPr="006E0D8C" w:rsidRDefault="00A827DE" w:rsidP="00A827DE">
      <w:pPr>
        <w:jc w:val="both"/>
        <w:rPr>
          <w:rFonts w:ascii="Arial" w:hAnsi="Arial" w:cs="Arial"/>
          <w:sz w:val="28"/>
          <w:szCs w:val="28"/>
        </w:rPr>
      </w:pPr>
      <w:r w:rsidRPr="00A827DE">
        <w:rPr>
          <w:rFonts w:ascii="Arial" w:hAnsi="Arial" w:cs="Arial"/>
          <w:b/>
          <w:sz w:val="28"/>
          <w:szCs w:val="28"/>
        </w:rPr>
        <w:t>4</w:t>
      </w:r>
      <w:r w:rsidR="006E0D8C" w:rsidRPr="006E0D8C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6E0D8C" w:rsidRPr="006E0D8C">
        <w:rPr>
          <w:rFonts w:ascii="Arial" w:hAnsi="Arial" w:cs="Arial"/>
          <w:sz w:val="28"/>
          <w:szCs w:val="28"/>
        </w:rPr>
        <w:t xml:space="preserve"> Opiekunem dziecka jest osoba uprawniona do reprezentacji i stanowieniu o dziecku w</w:t>
      </w:r>
      <w:r>
        <w:rPr>
          <w:rFonts w:ascii="Arial" w:hAnsi="Arial" w:cs="Arial"/>
          <w:sz w:val="28"/>
          <w:szCs w:val="28"/>
        </w:rPr>
        <w:t xml:space="preserve"> </w:t>
      </w:r>
      <w:r w:rsidR="006E0D8C" w:rsidRPr="006E0D8C">
        <w:rPr>
          <w:rFonts w:ascii="Arial" w:hAnsi="Arial" w:cs="Arial"/>
          <w:sz w:val="28"/>
          <w:szCs w:val="28"/>
        </w:rPr>
        <w:t>szczególności jego przedstawiciel ustawowy (rodzic/opiekun prawny).</w:t>
      </w:r>
    </w:p>
    <w:p w:rsidR="006E0D8C" w:rsidRPr="006E0D8C" w:rsidRDefault="00A827DE" w:rsidP="00A827DE">
      <w:pPr>
        <w:jc w:val="both"/>
        <w:rPr>
          <w:rFonts w:ascii="Arial" w:hAnsi="Arial" w:cs="Arial"/>
          <w:sz w:val="28"/>
          <w:szCs w:val="28"/>
        </w:rPr>
      </w:pPr>
      <w:r w:rsidRPr="00A827DE">
        <w:rPr>
          <w:rFonts w:ascii="Arial" w:hAnsi="Arial" w:cs="Arial"/>
          <w:b/>
          <w:sz w:val="28"/>
          <w:szCs w:val="28"/>
        </w:rPr>
        <w:t>5</w:t>
      </w:r>
      <w:r w:rsidR="006E0D8C" w:rsidRPr="00A827DE">
        <w:rPr>
          <w:rFonts w:ascii="Arial" w:hAnsi="Arial" w:cs="Arial"/>
          <w:b/>
          <w:sz w:val="28"/>
          <w:szCs w:val="28"/>
        </w:rPr>
        <w:t>.</w:t>
      </w:r>
      <w:r w:rsidR="006E0D8C" w:rsidRPr="006E0D8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="006E0D8C" w:rsidRPr="006E0D8C">
        <w:rPr>
          <w:rFonts w:ascii="Arial" w:hAnsi="Arial" w:cs="Arial"/>
          <w:sz w:val="28"/>
          <w:szCs w:val="28"/>
        </w:rPr>
        <w:t>Zgoda opiekuna dziecka oznacza zgodę co najmniej jednego z opiekunów dziecka. Gdy brak</w:t>
      </w:r>
      <w:r>
        <w:rPr>
          <w:rFonts w:ascii="Arial" w:hAnsi="Arial" w:cs="Arial"/>
          <w:sz w:val="28"/>
          <w:szCs w:val="28"/>
        </w:rPr>
        <w:t xml:space="preserve"> </w:t>
      </w:r>
      <w:r w:rsidR="006E0D8C" w:rsidRPr="006E0D8C">
        <w:rPr>
          <w:rFonts w:ascii="Arial" w:hAnsi="Arial" w:cs="Arial"/>
          <w:sz w:val="28"/>
          <w:szCs w:val="28"/>
        </w:rPr>
        <w:t>porozumienia między opiekunami dziecka, należy poinformować ich o konieczności</w:t>
      </w:r>
      <w:r>
        <w:rPr>
          <w:rFonts w:ascii="Arial" w:hAnsi="Arial" w:cs="Arial"/>
          <w:sz w:val="28"/>
          <w:szCs w:val="28"/>
        </w:rPr>
        <w:t xml:space="preserve"> </w:t>
      </w:r>
      <w:r w:rsidR="006E0D8C" w:rsidRPr="006E0D8C">
        <w:rPr>
          <w:rFonts w:ascii="Arial" w:hAnsi="Arial" w:cs="Arial"/>
          <w:sz w:val="28"/>
          <w:szCs w:val="28"/>
        </w:rPr>
        <w:t>rozstrzygnięcia sprawy przez sąd.</w:t>
      </w:r>
    </w:p>
    <w:p w:rsidR="006E0D8C" w:rsidRPr="006E0D8C" w:rsidRDefault="00A827DE" w:rsidP="00A827DE">
      <w:pPr>
        <w:jc w:val="both"/>
        <w:rPr>
          <w:rFonts w:ascii="Arial" w:hAnsi="Arial" w:cs="Arial"/>
          <w:sz w:val="28"/>
          <w:szCs w:val="28"/>
        </w:rPr>
      </w:pPr>
      <w:r w:rsidRPr="00A827DE">
        <w:rPr>
          <w:rFonts w:ascii="Arial" w:hAnsi="Arial" w:cs="Arial"/>
          <w:b/>
          <w:sz w:val="28"/>
          <w:szCs w:val="28"/>
        </w:rPr>
        <w:lastRenderedPageBreak/>
        <w:t>6</w:t>
      </w:r>
      <w:r w:rsidR="006E0D8C" w:rsidRPr="00A827DE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6E0D8C" w:rsidRPr="006E0D8C">
        <w:rPr>
          <w:rFonts w:ascii="Arial" w:hAnsi="Arial" w:cs="Arial"/>
          <w:sz w:val="28"/>
          <w:szCs w:val="28"/>
        </w:rPr>
        <w:t xml:space="preserve"> Przez krzywdzenie dziecka należy rozumieć takie działania, które powodują, że dziecko doznaje</w:t>
      </w:r>
      <w:r>
        <w:rPr>
          <w:rFonts w:ascii="Arial" w:hAnsi="Arial" w:cs="Arial"/>
          <w:sz w:val="28"/>
          <w:szCs w:val="28"/>
        </w:rPr>
        <w:t xml:space="preserve"> </w:t>
      </w:r>
      <w:r w:rsidR="006E0D8C" w:rsidRPr="006E0D8C">
        <w:rPr>
          <w:rFonts w:ascii="Arial" w:hAnsi="Arial" w:cs="Arial"/>
          <w:sz w:val="28"/>
          <w:szCs w:val="28"/>
        </w:rPr>
        <w:t>zaniedbywania, krzywdy fizycznej, emocjonalnej, oraz seksualnej. Krzywdzeniem nazywamy</w:t>
      </w:r>
      <w:r>
        <w:rPr>
          <w:rFonts w:ascii="Arial" w:hAnsi="Arial" w:cs="Arial"/>
          <w:sz w:val="28"/>
          <w:szCs w:val="28"/>
        </w:rPr>
        <w:t xml:space="preserve"> </w:t>
      </w:r>
      <w:r w:rsidR="006E0D8C" w:rsidRPr="006E0D8C">
        <w:rPr>
          <w:rFonts w:ascii="Arial" w:hAnsi="Arial" w:cs="Arial"/>
          <w:sz w:val="28"/>
          <w:szCs w:val="28"/>
        </w:rPr>
        <w:t>także bezczynność jednostki, instytucji lub społeczeństwa jako całości i każdy rezultat takiej</w:t>
      </w:r>
      <w:r>
        <w:rPr>
          <w:rFonts w:ascii="Arial" w:hAnsi="Arial" w:cs="Arial"/>
          <w:sz w:val="28"/>
          <w:szCs w:val="28"/>
        </w:rPr>
        <w:t xml:space="preserve"> </w:t>
      </w:r>
      <w:r w:rsidR="006E0D8C" w:rsidRPr="006E0D8C">
        <w:rPr>
          <w:rFonts w:ascii="Arial" w:hAnsi="Arial" w:cs="Arial"/>
          <w:sz w:val="28"/>
          <w:szCs w:val="28"/>
        </w:rPr>
        <w:t>bezczynności, który deprawuje równe prawa i swobody dzieci i/lub zakłóca ich optymalny</w:t>
      </w:r>
      <w:r>
        <w:rPr>
          <w:rFonts w:ascii="Arial" w:hAnsi="Arial" w:cs="Arial"/>
          <w:sz w:val="28"/>
          <w:szCs w:val="28"/>
        </w:rPr>
        <w:t xml:space="preserve"> </w:t>
      </w:r>
      <w:r w:rsidR="006E0D8C" w:rsidRPr="006E0D8C">
        <w:rPr>
          <w:rFonts w:ascii="Arial" w:hAnsi="Arial" w:cs="Arial"/>
          <w:sz w:val="28"/>
          <w:szCs w:val="28"/>
        </w:rPr>
        <w:t>rozwój.</w:t>
      </w:r>
    </w:p>
    <w:p w:rsidR="006E0D8C" w:rsidRPr="00A827DE" w:rsidRDefault="006E0D8C" w:rsidP="00A827DE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6E0D8C">
        <w:rPr>
          <w:rFonts w:ascii="Arial" w:hAnsi="Arial" w:cs="Arial"/>
          <w:sz w:val="28"/>
          <w:szCs w:val="28"/>
        </w:rPr>
        <w:t>Krzywdzenie fizyczne to każda forma fizycznego przymusu lub przemocy ze strony osoby</w:t>
      </w:r>
      <w:r w:rsidR="00A827DE">
        <w:rPr>
          <w:rFonts w:ascii="Arial" w:hAnsi="Arial" w:cs="Arial"/>
          <w:sz w:val="28"/>
          <w:szCs w:val="28"/>
        </w:rPr>
        <w:t xml:space="preserve"> </w:t>
      </w:r>
      <w:r w:rsidRPr="006E0D8C">
        <w:rPr>
          <w:rFonts w:ascii="Arial" w:hAnsi="Arial" w:cs="Arial"/>
          <w:sz w:val="28"/>
          <w:szCs w:val="28"/>
        </w:rPr>
        <w:t>odpowiedzialnej za dziecko, która prowadzi do urazu fizycznego lub psychicznego albo wiąże</w:t>
      </w:r>
      <w:r w:rsidR="00A827DE">
        <w:rPr>
          <w:rFonts w:ascii="Arial" w:hAnsi="Arial" w:cs="Arial"/>
          <w:sz w:val="28"/>
          <w:szCs w:val="28"/>
        </w:rPr>
        <w:t xml:space="preserve"> </w:t>
      </w:r>
      <w:r w:rsidRPr="00A827DE">
        <w:rPr>
          <w:rFonts w:ascii="Arial" w:hAnsi="Arial" w:cs="Arial"/>
          <w:sz w:val="28"/>
          <w:szCs w:val="28"/>
        </w:rPr>
        <w:t>się z ryzykiem takiego urazu, np.: popychanie, szarpanie, bicie, zmuszanie do prac fizycznych.</w:t>
      </w:r>
    </w:p>
    <w:p w:rsidR="006E0D8C" w:rsidRPr="00A827DE" w:rsidRDefault="006E0D8C" w:rsidP="00A827DE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A827DE">
        <w:rPr>
          <w:rFonts w:ascii="Arial" w:hAnsi="Arial" w:cs="Arial"/>
          <w:sz w:val="28"/>
          <w:szCs w:val="28"/>
        </w:rPr>
        <w:t>W szczególności krzywdzeniem jest:</w:t>
      </w:r>
    </w:p>
    <w:p w:rsidR="006E0D8C" w:rsidRPr="00A827DE" w:rsidRDefault="006E0D8C" w:rsidP="00A827DE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A827DE">
        <w:rPr>
          <w:rFonts w:ascii="Arial" w:hAnsi="Arial" w:cs="Arial"/>
          <w:sz w:val="28"/>
          <w:szCs w:val="28"/>
        </w:rPr>
        <w:t xml:space="preserve">• </w:t>
      </w:r>
      <w:r w:rsidRPr="00A827DE">
        <w:rPr>
          <w:rFonts w:ascii="Arial" w:hAnsi="Arial" w:cs="Arial"/>
          <w:sz w:val="28"/>
          <w:szCs w:val="28"/>
          <w:u w:val="single"/>
        </w:rPr>
        <w:t>Przemoc fizyczna</w:t>
      </w:r>
      <w:r w:rsidR="00A827DE">
        <w:rPr>
          <w:rFonts w:ascii="Arial" w:hAnsi="Arial" w:cs="Arial"/>
          <w:sz w:val="28"/>
          <w:szCs w:val="28"/>
        </w:rPr>
        <w:t xml:space="preserve"> </w:t>
      </w:r>
      <w:r w:rsidRPr="00A827DE">
        <w:rPr>
          <w:rFonts w:ascii="Arial" w:hAnsi="Arial" w:cs="Arial"/>
          <w:sz w:val="28"/>
          <w:szCs w:val="28"/>
        </w:rPr>
        <w:t>- jest to celowe uszkodzenie ciała, zadawanie bólu lub groźba</w:t>
      </w:r>
      <w:r w:rsidR="00A827DE">
        <w:rPr>
          <w:rFonts w:ascii="Arial" w:hAnsi="Arial" w:cs="Arial"/>
          <w:sz w:val="28"/>
          <w:szCs w:val="28"/>
        </w:rPr>
        <w:t xml:space="preserve"> </w:t>
      </w:r>
      <w:r w:rsidRPr="00A827DE">
        <w:rPr>
          <w:rFonts w:ascii="Arial" w:hAnsi="Arial" w:cs="Arial"/>
          <w:sz w:val="28"/>
          <w:szCs w:val="28"/>
        </w:rPr>
        <w:t>uszkodzenia ciała. Skutkiem przemocy fizycznej mogą być złamania, siniaki, rany cięte,</w:t>
      </w:r>
      <w:r w:rsidR="00A827DE">
        <w:rPr>
          <w:rFonts w:ascii="Arial" w:hAnsi="Arial" w:cs="Arial"/>
          <w:sz w:val="28"/>
          <w:szCs w:val="28"/>
        </w:rPr>
        <w:t xml:space="preserve"> </w:t>
      </w:r>
      <w:r w:rsidRPr="00A827DE">
        <w:rPr>
          <w:rFonts w:ascii="Arial" w:hAnsi="Arial" w:cs="Arial"/>
          <w:sz w:val="28"/>
          <w:szCs w:val="28"/>
        </w:rPr>
        <w:t>poparzenia, obrażenia wewnętrzne.</w:t>
      </w:r>
    </w:p>
    <w:p w:rsidR="006E0D8C" w:rsidRPr="00A827DE" w:rsidRDefault="006E0D8C" w:rsidP="00A827DE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A827DE">
        <w:rPr>
          <w:rFonts w:ascii="Arial" w:hAnsi="Arial" w:cs="Arial"/>
          <w:sz w:val="28"/>
          <w:szCs w:val="28"/>
        </w:rPr>
        <w:t xml:space="preserve">• </w:t>
      </w:r>
      <w:r w:rsidRPr="00A827DE">
        <w:rPr>
          <w:rFonts w:ascii="Arial" w:hAnsi="Arial" w:cs="Arial"/>
          <w:sz w:val="28"/>
          <w:szCs w:val="28"/>
          <w:u w:val="single"/>
        </w:rPr>
        <w:t>Przemoc emocjonalna</w:t>
      </w:r>
      <w:r w:rsidRPr="00A827DE">
        <w:rPr>
          <w:rFonts w:ascii="Arial" w:hAnsi="Arial" w:cs="Arial"/>
          <w:sz w:val="28"/>
          <w:szCs w:val="28"/>
        </w:rPr>
        <w:t xml:space="preserve"> - to powtarzające się poniżanie, upokarzanie i ośmieszanie</w:t>
      </w:r>
      <w:r w:rsidR="00A827DE">
        <w:rPr>
          <w:rFonts w:ascii="Arial" w:hAnsi="Arial" w:cs="Arial"/>
          <w:sz w:val="28"/>
          <w:szCs w:val="28"/>
        </w:rPr>
        <w:t xml:space="preserve"> </w:t>
      </w:r>
      <w:r w:rsidRPr="00A827DE">
        <w:rPr>
          <w:rFonts w:ascii="Arial" w:hAnsi="Arial" w:cs="Arial"/>
          <w:sz w:val="28"/>
          <w:szCs w:val="28"/>
        </w:rPr>
        <w:t>dziecka, wciąganie dziecka w konflikt osób dorosłych, manipulowanie nim, brak</w:t>
      </w:r>
      <w:r w:rsidR="00A827DE">
        <w:rPr>
          <w:rFonts w:ascii="Arial" w:hAnsi="Arial" w:cs="Arial"/>
          <w:sz w:val="28"/>
          <w:szCs w:val="28"/>
        </w:rPr>
        <w:t xml:space="preserve"> </w:t>
      </w:r>
      <w:r w:rsidRPr="00A827DE">
        <w:rPr>
          <w:rFonts w:ascii="Arial" w:hAnsi="Arial" w:cs="Arial"/>
          <w:sz w:val="28"/>
          <w:szCs w:val="28"/>
        </w:rPr>
        <w:t>odpowiedniego wsparcia, stawianie dziecku wymagań i oczekiwań, którym nie jest</w:t>
      </w:r>
      <w:r w:rsidR="00A827DE">
        <w:rPr>
          <w:rFonts w:ascii="Arial" w:hAnsi="Arial" w:cs="Arial"/>
          <w:sz w:val="28"/>
          <w:szCs w:val="28"/>
        </w:rPr>
        <w:t xml:space="preserve"> </w:t>
      </w:r>
      <w:r w:rsidRPr="00A827DE">
        <w:rPr>
          <w:rFonts w:ascii="Arial" w:hAnsi="Arial" w:cs="Arial"/>
          <w:sz w:val="28"/>
          <w:szCs w:val="28"/>
        </w:rPr>
        <w:t>ono w stanie sprostać.</w:t>
      </w:r>
    </w:p>
    <w:p w:rsidR="006E0D8C" w:rsidRPr="00A827DE" w:rsidRDefault="006E0D8C" w:rsidP="00A827DE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A827DE">
        <w:rPr>
          <w:rFonts w:ascii="Arial" w:hAnsi="Arial" w:cs="Arial"/>
          <w:sz w:val="28"/>
          <w:szCs w:val="28"/>
        </w:rPr>
        <w:t xml:space="preserve">• </w:t>
      </w:r>
      <w:r w:rsidRPr="00A827DE">
        <w:rPr>
          <w:rFonts w:ascii="Arial" w:hAnsi="Arial" w:cs="Arial"/>
          <w:sz w:val="28"/>
          <w:szCs w:val="28"/>
          <w:u w:val="single"/>
        </w:rPr>
        <w:t>Przemoc seksualna</w:t>
      </w:r>
      <w:r w:rsidRPr="00A827DE">
        <w:rPr>
          <w:rFonts w:ascii="Arial" w:hAnsi="Arial" w:cs="Arial"/>
          <w:sz w:val="28"/>
          <w:szCs w:val="28"/>
        </w:rPr>
        <w:t xml:space="preserve"> - to angażowanie dziecka w aktywność seksualną przez osobę</w:t>
      </w:r>
      <w:r w:rsidR="00A827DE">
        <w:rPr>
          <w:rFonts w:ascii="Arial" w:hAnsi="Arial" w:cs="Arial"/>
          <w:sz w:val="28"/>
          <w:szCs w:val="28"/>
        </w:rPr>
        <w:t xml:space="preserve"> </w:t>
      </w:r>
      <w:r w:rsidRPr="00A827DE">
        <w:rPr>
          <w:rFonts w:ascii="Arial" w:hAnsi="Arial" w:cs="Arial"/>
          <w:sz w:val="28"/>
          <w:szCs w:val="28"/>
        </w:rPr>
        <w:t xml:space="preserve">dorosłą. Wykorzystywanie seksualne odnosi się do </w:t>
      </w:r>
      <w:proofErr w:type="spellStart"/>
      <w:r w:rsidRPr="00A827DE">
        <w:rPr>
          <w:rFonts w:ascii="Arial" w:hAnsi="Arial" w:cs="Arial"/>
          <w:sz w:val="28"/>
          <w:szCs w:val="28"/>
        </w:rPr>
        <w:t>zachowań</w:t>
      </w:r>
      <w:proofErr w:type="spellEnd"/>
      <w:r w:rsidRPr="00A827DE">
        <w:rPr>
          <w:rFonts w:ascii="Arial" w:hAnsi="Arial" w:cs="Arial"/>
          <w:sz w:val="28"/>
          <w:szCs w:val="28"/>
        </w:rPr>
        <w:t xml:space="preserve"> z kontaktem fizycznym</w:t>
      </w:r>
      <w:r w:rsidR="00A827DE">
        <w:rPr>
          <w:rFonts w:ascii="Arial" w:hAnsi="Arial" w:cs="Arial"/>
          <w:sz w:val="28"/>
          <w:szCs w:val="28"/>
        </w:rPr>
        <w:t xml:space="preserve"> </w:t>
      </w:r>
      <w:r w:rsidRPr="00A827DE">
        <w:rPr>
          <w:rFonts w:ascii="Arial" w:hAnsi="Arial" w:cs="Arial"/>
          <w:sz w:val="28"/>
          <w:szCs w:val="28"/>
        </w:rPr>
        <w:t>(np. dotykanie dziecka, współżycie z dzieckiem) oraz zachowania bez kontaktu</w:t>
      </w:r>
      <w:r w:rsidR="00A827DE">
        <w:rPr>
          <w:rFonts w:ascii="Arial" w:hAnsi="Arial" w:cs="Arial"/>
          <w:sz w:val="28"/>
          <w:szCs w:val="28"/>
        </w:rPr>
        <w:t xml:space="preserve"> </w:t>
      </w:r>
      <w:r w:rsidRPr="00A827DE">
        <w:rPr>
          <w:rFonts w:ascii="Arial" w:hAnsi="Arial" w:cs="Arial"/>
          <w:sz w:val="28"/>
          <w:szCs w:val="28"/>
        </w:rPr>
        <w:t>fizycznego (np. pokazywanie dziecku materiałów pornograficznych, podglądanie,</w:t>
      </w:r>
      <w:r w:rsidR="00A827DE">
        <w:rPr>
          <w:rFonts w:ascii="Arial" w:hAnsi="Arial" w:cs="Arial"/>
          <w:sz w:val="28"/>
          <w:szCs w:val="28"/>
        </w:rPr>
        <w:t xml:space="preserve"> </w:t>
      </w:r>
      <w:r w:rsidRPr="00A827DE">
        <w:rPr>
          <w:rFonts w:ascii="Arial" w:hAnsi="Arial" w:cs="Arial"/>
          <w:sz w:val="28"/>
          <w:szCs w:val="28"/>
        </w:rPr>
        <w:t>ekshibicjonizm).</w:t>
      </w:r>
    </w:p>
    <w:p w:rsidR="006E0D8C" w:rsidRPr="00A827DE" w:rsidRDefault="006E0D8C" w:rsidP="00A827DE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A827DE">
        <w:rPr>
          <w:rFonts w:ascii="Arial" w:hAnsi="Arial" w:cs="Arial"/>
          <w:sz w:val="28"/>
          <w:szCs w:val="28"/>
        </w:rPr>
        <w:t xml:space="preserve">• </w:t>
      </w:r>
      <w:r w:rsidRPr="00A827DE">
        <w:rPr>
          <w:rFonts w:ascii="Arial" w:hAnsi="Arial" w:cs="Arial"/>
          <w:sz w:val="28"/>
          <w:szCs w:val="28"/>
          <w:u w:val="single"/>
        </w:rPr>
        <w:t>Przemoc ekonomiczna</w:t>
      </w:r>
      <w:r w:rsidRPr="00A827DE">
        <w:rPr>
          <w:rFonts w:ascii="Arial" w:hAnsi="Arial" w:cs="Arial"/>
          <w:sz w:val="28"/>
          <w:szCs w:val="28"/>
        </w:rPr>
        <w:t xml:space="preserve"> – przejawia się poprzez niewypłacanie należnego</w:t>
      </w:r>
    </w:p>
    <w:p w:rsidR="006E0D8C" w:rsidRPr="00A827DE" w:rsidRDefault="006E0D8C" w:rsidP="00A827DE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A827DE">
        <w:rPr>
          <w:rFonts w:ascii="Arial" w:hAnsi="Arial" w:cs="Arial"/>
          <w:sz w:val="28"/>
          <w:szCs w:val="28"/>
        </w:rPr>
        <w:t>wynagrodzenia w sposób przewidziany prawem oraz nieprzestrzegania przez</w:t>
      </w:r>
    </w:p>
    <w:p w:rsidR="006E0D8C" w:rsidRPr="00A827DE" w:rsidRDefault="006E0D8C" w:rsidP="00A827DE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A827DE">
        <w:rPr>
          <w:rFonts w:ascii="Arial" w:hAnsi="Arial" w:cs="Arial"/>
          <w:sz w:val="28"/>
          <w:szCs w:val="28"/>
        </w:rPr>
        <w:t>pracodawców kodeksu pracy w szczególności praw pracowników młodocianych.</w:t>
      </w:r>
    </w:p>
    <w:p w:rsidR="006E0D8C" w:rsidRPr="00A827DE" w:rsidRDefault="006E0D8C" w:rsidP="00A827DE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A827DE">
        <w:rPr>
          <w:rFonts w:ascii="Arial" w:hAnsi="Arial" w:cs="Arial"/>
          <w:sz w:val="28"/>
          <w:szCs w:val="28"/>
        </w:rPr>
        <w:t xml:space="preserve">• </w:t>
      </w:r>
      <w:r w:rsidRPr="00A827DE">
        <w:rPr>
          <w:rFonts w:ascii="Arial" w:hAnsi="Arial" w:cs="Arial"/>
          <w:sz w:val="28"/>
          <w:szCs w:val="28"/>
          <w:u w:val="single"/>
        </w:rPr>
        <w:t>Zaniedbywanie</w:t>
      </w:r>
      <w:r w:rsidRPr="00A827DE">
        <w:rPr>
          <w:rFonts w:ascii="Arial" w:hAnsi="Arial" w:cs="Arial"/>
          <w:sz w:val="28"/>
          <w:szCs w:val="28"/>
        </w:rPr>
        <w:t xml:space="preserve"> - to niezaspokajanie podstawowych potrzeb materialnych i</w:t>
      </w:r>
    </w:p>
    <w:p w:rsidR="00A827DE" w:rsidRDefault="006E0D8C" w:rsidP="007101AA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A827DE">
        <w:rPr>
          <w:rFonts w:ascii="Arial" w:hAnsi="Arial" w:cs="Arial"/>
          <w:sz w:val="28"/>
          <w:szCs w:val="28"/>
        </w:rPr>
        <w:t>emocjonalnych dziecka przez rodzica lub opiekuna prawnego, niezapewnienie mu</w:t>
      </w:r>
      <w:r w:rsidR="00A827DE">
        <w:rPr>
          <w:rFonts w:ascii="Arial" w:hAnsi="Arial" w:cs="Arial"/>
          <w:sz w:val="28"/>
          <w:szCs w:val="28"/>
        </w:rPr>
        <w:t xml:space="preserve"> </w:t>
      </w:r>
      <w:r w:rsidRPr="00A827DE">
        <w:rPr>
          <w:rFonts w:ascii="Arial" w:hAnsi="Arial" w:cs="Arial"/>
          <w:sz w:val="28"/>
          <w:szCs w:val="28"/>
        </w:rPr>
        <w:t>odpowiedniego jedzenia, ubrań, schronienia, opieki medycznej, bezpieczeństwa, brak</w:t>
      </w:r>
      <w:r w:rsidR="00A827DE">
        <w:rPr>
          <w:rFonts w:ascii="Arial" w:hAnsi="Arial" w:cs="Arial"/>
          <w:sz w:val="28"/>
          <w:szCs w:val="28"/>
        </w:rPr>
        <w:t xml:space="preserve"> </w:t>
      </w:r>
      <w:r w:rsidRPr="00A827DE">
        <w:rPr>
          <w:rFonts w:ascii="Arial" w:hAnsi="Arial" w:cs="Arial"/>
          <w:sz w:val="28"/>
          <w:szCs w:val="28"/>
        </w:rPr>
        <w:t>dozoru nad wypełnianiem obowiązku szkolnego.</w:t>
      </w:r>
    </w:p>
    <w:p w:rsidR="006E0D8C" w:rsidRPr="00A827DE" w:rsidRDefault="00A827DE" w:rsidP="00A827DE">
      <w:pPr>
        <w:rPr>
          <w:rFonts w:ascii="Arial" w:hAnsi="Arial" w:cs="Arial"/>
          <w:sz w:val="28"/>
          <w:szCs w:val="28"/>
        </w:rPr>
      </w:pPr>
      <w:r w:rsidRPr="00A827DE">
        <w:rPr>
          <w:rFonts w:ascii="Arial" w:hAnsi="Arial" w:cs="Arial"/>
          <w:b/>
          <w:sz w:val="28"/>
          <w:szCs w:val="28"/>
        </w:rPr>
        <w:t>7</w:t>
      </w:r>
      <w:r w:rsidR="006E0D8C" w:rsidRPr="00A827DE">
        <w:rPr>
          <w:rFonts w:ascii="Arial" w:hAnsi="Arial" w:cs="Arial"/>
          <w:sz w:val="28"/>
          <w:szCs w:val="28"/>
        </w:rPr>
        <w:t xml:space="preserve">. Osobą odpowiedzialną za Politykę Ochrony Dzieci </w:t>
      </w:r>
      <w:r w:rsidR="00157432">
        <w:rPr>
          <w:rFonts w:ascii="Arial" w:hAnsi="Arial" w:cs="Arial"/>
          <w:sz w:val="28"/>
          <w:szCs w:val="28"/>
        </w:rPr>
        <w:t>w Bibliotece</w:t>
      </w:r>
      <w:r w:rsidR="006E0D8C" w:rsidRPr="00A827DE">
        <w:rPr>
          <w:rFonts w:ascii="Arial" w:hAnsi="Arial" w:cs="Arial"/>
          <w:sz w:val="28"/>
          <w:szCs w:val="28"/>
        </w:rPr>
        <w:t>, jest</w:t>
      </w:r>
      <w:r>
        <w:rPr>
          <w:rFonts w:ascii="Arial" w:hAnsi="Arial" w:cs="Arial"/>
          <w:sz w:val="28"/>
          <w:szCs w:val="28"/>
        </w:rPr>
        <w:t xml:space="preserve"> </w:t>
      </w:r>
      <w:r w:rsidR="006E0D8C" w:rsidRPr="00A827DE">
        <w:rPr>
          <w:rFonts w:ascii="Arial" w:hAnsi="Arial" w:cs="Arial"/>
          <w:sz w:val="28"/>
          <w:szCs w:val="28"/>
        </w:rPr>
        <w:t>osoba wyznaczona przez Dyrektora placówki</w:t>
      </w:r>
      <w:r>
        <w:rPr>
          <w:rFonts w:ascii="Arial" w:hAnsi="Arial" w:cs="Arial"/>
          <w:sz w:val="28"/>
          <w:szCs w:val="28"/>
        </w:rPr>
        <w:t>.</w:t>
      </w:r>
    </w:p>
    <w:p w:rsidR="006E0D8C" w:rsidRPr="00A827DE" w:rsidRDefault="00A827DE" w:rsidP="006E0D8C">
      <w:pPr>
        <w:rPr>
          <w:rFonts w:ascii="Arial" w:hAnsi="Arial" w:cs="Arial"/>
          <w:sz w:val="28"/>
          <w:szCs w:val="28"/>
        </w:rPr>
      </w:pPr>
      <w:r w:rsidRPr="00A827DE">
        <w:rPr>
          <w:rFonts w:ascii="Arial" w:hAnsi="Arial" w:cs="Arial"/>
          <w:b/>
          <w:sz w:val="28"/>
          <w:szCs w:val="28"/>
        </w:rPr>
        <w:lastRenderedPageBreak/>
        <w:t>8</w:t>
      </w:r>
      <w:r w:rsidR="006E0D8C" w:rsidRPr="00A827DE">
        <w:rPr>
          <w:rFonts w:ascii="Arial" w:hAnsi="Arial" w:cs="Arial"/>
          <w:sz w:val="28"/>
          <w:szCs w:val="28"/>
        </w:rPr>
        <w:t>. Daną osobową dziecka jest każda informacja umożliwiająca pełną identyfikację dziecka</w:t>
      </w:r>
      <w:r>
        <w:rPr>
          <w:rFonts w:ascii="Arial" w:hAnsi="Arial" w:cs="Arial"/>
          <w:sz w:val="28"/>
          <w:szCs w:val="28"/>
        </w:rPr>
        <w:t>.</w:t>
      </w:r>
    </w:p>
    <w:p w:rsidR="00A827DE" w:rsidRDefault="00A827DE" w:rsidP="006E0D8C">
      <w:pPr>
        <w:rPr>
          <w:rFonts w:ascii="Arial" w:hAnsi="Arial" w:cs="Arial"/>
          <w:sz w:val="28"/>
          <w:szCs w:val="28"/>
        </w:rPr>
      </w:pPr>
    </w:p>
    <w:p w:rsidR="00A827DE" w:rsidRDefault="00A827DE" w:rsidP="006E0D8C">
      <w:pPr>
        <w:rPr>
          <w:rFonts w:ascii="Arial" w:hAnsi="Arial" w:cs="Arial"/>
          <w:sz w:val="28"/>
          <w:szCs w:val="28"/>
        </w:rPr>
      </w:pPr>
    </w:p>
    <w:p w:rsidR="006E0D8C" w:rsidRPr="0019375B" w:rsidRDefault="006E0D8C" w:rsidP="006E0D8C">
      <w:pPr>
        <w:rPr>
          <w:rFonts w:ascii="Arial" w:hAnsi="Arial" w:cs="Arial"/>
          <w:b/>
          <w:color w:val="FF0000"/>
          <w:sz w:val="36"/>
          <w:szCs w:val="36"/>
          <w:u w:val="single"/>
        </w:rPr>
      </w:pPr>
      <w:r w:rsidRPr="0019375B">
        <w:rPr>
          <w:rFonts w:ascii="Arial" w:hAnsi="Arial" w:cs="Arial"/>
          <w:b/>
          <w:color w:val="FF0000"/>
          <w:sz w:val="36"/>
          <w:szCs w:val="36"/>
          <w:u w:val="single"/>
        </w:rPr>
        <w:t>3. Podstawa prawna</w:t>
      </w:r>
    </w:p>
    <w:p w:rsidR="006E0D8C" w:rsidRPr="00A827DE" w:rsidRDefault="006E0D8C" w:rsidP="00AD077E">
      <w:pPr>
        <w:jc w:val="both"/>
        <w:rPr>
          <w:rFonts w:ascii="Arial" w:hAnsi="Arial" w:cs="Arial"/>
          <w:sz w:val="28"/>
          <w:szCs w:val="28"/>
        </w:rPr>
      </w:pPr>
      <w:r w:rsidRPr="00A827DE">
        <w:rPr>
          <w:rFonts w:ascii="Arial" w:hAnsi="Arial" w:cs="Arial"/>
          <w:sz w:val="28"/>
          <w:szCs w:val="28"/>
        </w:rPr>
        <w:t xml:space="preserve">Pracownicy </w:t>
      </w:r>
      <w:r w:rsidR="00A827DE">
        <w:rPr>
          <w:rFonts w:ascii="Arial" w:hAnsi="Arial" w:cs="Arial"/>
          <w:sz w:val="28"/>
          <w:szCs w:val="28"/>
        </w:rPr>
        <w:t xml:space="preserve">Biblioteki </w:t>
      </w:r>
      <w:r w:rsidRPr="00A827DE">
        <w:rPr>
          <w:rFonts w:ascii="Arial" w:hAnsi="Arial" w:cs="Arial"/>
          <w:sz w:val="28"/>
          <w:szCs w:val="28"/>
        </w:rPr>
        <w:t xml:space="preserve"> i osoby z nią współpracujące realizując swoje zadania dla dobra dziecka i w jego</w:t>
      </w:r>
      <w:r w:rsidR="00A827DE">
        <w:rPr>
          <w:rFonts w:ascii="Arial" w:hAnsi="Arial" w:cs="Arial"/>
          <w:sz w:val="28"/>
          <w:szCs w:val="28"/>
        </w:rPr>
        <w:t xml:space="preserve"> </w:t>
      </w:r>
      <w:r w:rsidRPr="00A827DE">
        <w:rPr>
          <w:rFonts w:ascii="Arial" w:hAnsi="Arial" w:cs="Arial"/>
          <w:sz w:val="28"/>
          <w:szCs w:val="28"/>
        </w:rPr>
        <w:t>najlepszym interesie działają w ramach swoich kompetencji, obowiązujących przepisów wewnętrznych</w:t>
      </w:r>
      <w:r w:rsidR="00A827DE">
        <w:rPr>
          <w:rFonts w:ascii="Arial" w:hAnsi="Arial" w:cs="Arial"/>
          <w:sz w:val="28"/>
          <w:szCs w:val="28"/>
        </w:rPr>
        <w:t xml:space="preserve"> </w:t>
      </w:r>
      <w:r w:rsidRPr="00A827DE">
        <w:rPr>
          <w:rFonts w:ascii="Arial" w:hAnsi="Arial" w:cs="Arial"/>
          <w:sz w:val="28"/>
          <w:szCs w:val="28"/>
        </w:rPr>
        <w:t>oraz obowiązującego prawa, w szczególności:</w:t>
      </w:r>
    </w:p>
    <w:p w:rsidR="006E0D8C" w:rsidRPr="00A827DE" w:rsidRDefault="006E0D8C" w:rsidP="00AD077E">
      <w:pPr>
        <w:jc w:val="both"/>
        <w:rPr>
          <w:rFonts w:ascii="Arial" w:hAnsi="Arial" w:cs="Arial"/>
          <w:sz w:val="28"/>
          <w:szCs w:val="28"/>
        </w:rPr>
      </w:pPr>
      <w:r w:rsidRPr="00AD077E">
        <w:rPr>
          <w:rFonts w:ascii="Arial" w:hAnsi="Arial" w:cs="Arial"/>
          <w:b/>
          <w:sz w:val="28"/>
          <w:szCs w:val="28"/>
        </w:rPr>
        <w:t>1</w:t>
      </w:r>
      <w:r w:rsidRPr="00A827DE">
        <w:rPr>
          <w:rFonts w:ascii="Arial" w:hAnsi="Arial" w:cs="Arial"/>
          <w:sz w:val="28"/>
          <w:szCs w:val="28"/>
        </w:rPr>
        <w:t>. Konstytucji RP z dnia 2 kwietnia 1997 roku – w zakresie zapisów regulujących ochronę dziecka</w:t>
      </w:r>
      <w:r w:rsidR="00A827DE">
        <w:rPr>
          <w:rFonts w:ascii="Arial" w:hAnsi="Arial" w:cs="Arial"/>
          <w:sz w:val="28"/>
          <w:szCs w:val="28"/>
        </w:rPr>
        <w:t xml:space="preserve"> </w:t>
      </w:r>
      <w:r w:rsidRPr="00A827DE">
        <w:rPr>
          <w:rFonts w:ascii="Arial" w:hAnsi="Arial" w:cs="Arial"/>
          <w:sz w:val="28"/>
          <w:szCs w:val="28"/>
        </w:rPr>
        <w:t>przed przemocą, wyzyskiem i demoralizacją;</w:t>
      </w:r>
    </w:p>
    <w:p w:rsidR="006E0D8C" w:rsidRPr="00A827DE" w:rsidRDefault="006E0D8C" w:rsidP="00AD077E">
      <w:pPr>
        <w:jc w:val="both"/>
        <w:rPr>
          <w:rFonts w:ascii="Arial" w:hAnsi="Arial" w:cs="Arial"/>
          <w:sz w:val="28"/>
          <w:szCs w:val="28"/>
        </w:rPr>
      </w:pPr>
      <w:r w:rsidRPr="00AD077E">
        <w:rPr>
          <w:rFonts w:ascii="Arial" w:hAnsi="Arial" w:cs="Arial"/>
          <w:b/>
          <w:sz w:val="28"/>
          <w:szCs w:val="28"/>
        </w:rPr>
        <w:t>2.</w:t>
      </w:r>
      <w:r w:rsidRPr="00A827DE">
        <w:rPr>
          <w:rFonts w:ascii="Arial" w:hAnsi="Arial" w:cs="Arial"/>
          <w:sz w:val="28"/>
          <w:szCs w:val="28"/>
        </w:rPr>
        <w:t xml:space="preserve"> Rozporządzenia Rady Ministrów z dnia 13 września 2011 roku w sprawie procedury</w:t>
      </w:r>
      <w:r w:rsidR="00A827DE">
        <w:rPr>
          <w:rFonts w:ascii="Arial" w:hAnsi="Arial" w:cs="Arial"/>
          <w:sz w:val="28"/>
          <w:szCs w:val="28"/>
        </w:rPr>
        <w:t xml:space="preserve"> </w:t>
      </w:r>
      <w:r w:rsidRPr="00A827DE">
        <w:rPr>
          <w:rFonts w:ascii="Arial" w:hAnsi="Arial" w:cs="Arial"/>
          <w:sz w:val="28"/>
          <w:szCs w:val="28"/>
        </w:rPr>
        <w:t>„Niebieskiej Karty” oraz wzorów formularzy „Niebieska Karta” – zapisy regulujące m.in.</w:t>
      </w:r>
      <w:r w:rsidR="00A827DE">
        <w:rPr>
          <w:rFonts w:ascii="Arial" w:hAnsi="Arial" w:cs="Arial"/>
          <w:sz w:val="28"/>
          <w:szCs w:val="28"/>
        </w:rPr>
        <w:t xml:space="preserve"> </w:t>
      </w:r>
      <w:r w:rsidRPr="00A827DE">
        <w:rPr>
          <w:rFonts w:ascii="Arial" w:hAnsi="Arial" w:cs="Arial"/>
          <w:sz w:val="28"/>
          <w:szCs w:val="28"/>
        </w:rPr>
        <w:t>interwencję w przypadku stwierdzenia przemocy w rodzinie</w:t>
      </w:r>
    </w:p>
    <w:p w:rsidR="006E0D8C" w:rsidRPr="00A827DE" w:rsidRDefault="006E0D8C" w:rsidP="00AD077E">
      <w:pPr>
        <w:jc w:val="both"/>
        <w:rPr>
          <w:rFonts w:ascii="Arial" w:hAnsi="Arial" w:cs="Arial"/>
          <w:sz w:val="28"/>
          <w:szCs w:val="28"/>
        </w:rPr>
      </w:pPr>
      <w:r w:rsidRPr="00AD077E">
        <w:rPr>
          <w:rFonts w:ascii="Arial" w:hAnsi="Arial" w:cs="Arial"/>
          <w:b/>
          <w:sz w:val="28"/>
          <w:szCs w:val="28"/>
        </w:rPr>
        <w:t>3.</w:t>
      </w:r>
      <w:r w:rsidRPr="00A827DE">
        <w:rPr>
          <w:rFonts w:ascii="Arial" w:hAnsi="Arial" w:cs="Arial"/>
          <w:sz w:val="28"/>
          <w:szCs w:val="28"/>
        </w:rPr>
        <w:t xml:space="preserve"> Ustawy o przeciwdziałaniu przemocy w rodzinie z dnia 29 lipca 2005 roku, artykuł 12 – zapis o</w:t>
      </w:r>
      <w:r w:rsidR="00A827DE">
        <w:rPr>
          <w:rFonts w:ascii="Arial" w:hAnsi="Arial" w:cs="Arial"/>
          <w:sz w:val="28"/>
          <w:szCs w:val="28"/>
        </w:rPr>
        <w:t xml:space="preserve"> </w:t>
      </w:r>
      <w:r w:rsidRPr="00A827DE">
        <w:rPr>
          <w:rFonts w:ascii="Arial" w:hAnsi="Arial" w:cs="Arial"/>
          <w:sz w:val="28"/>
          <w:szCs w:val="28"/>
        </w:rPr>
        <w:t>nakazie powiadomienia o popełnieniu przestępstwa w rodzinie;</w:t>
      </w:r>
    </w:p>
    <w:p w:rsidR="006E0D8C" w:rsidRPr="00A827DE" w:rsidRDefault="007101AA" w:rsidP="00AD07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</w:t>
      </w:r>
      <w:r w:rsidR="006E0D8C" w:rsidRPr="00A827DE">
        <w:rPr>
          <w:rFonts w:ascii="Arial" w:hAnsi="Arial" w:cs="Arial"/>
          <w:sz w:val="28"/>
          <w:szCs w:val="28"/>
        </w:rPr>
        <w:t xml:space="preserve">. Ustawy z dnia 25 lutego 1964 r. - Kodeks rodzinny i opiekuńczy (Dz. U. 2015.583, </w:t>
      </w:r>
      <w:proofErr w:type="spellStart"/>
      <w:r w:rsidR="006E0D8C" w:rsidRPr="00A827DE">
        <w:rPr>
          <w:rFonts w:ascii="Arial" w:hAnsi="Arial" w:cs="Arial"/>
          <w:sz w:val="28"/>
          <w:szCs w:val="28"/>
        </w:rPr>
        <w:t>t.j</w:t>
      </w:r>
      <w:proofErr w:type="spellEnd"/>
      <w:r w:rsidR="006E0D8C" w:rsidRPr="00A827DE">
        <w:rPr>
          <w:rFonts w:ascii="Arial" w:hAnsi="Arial" w:cs="Arial"/>
          <w:sz w:val="28"/>
          <w:szCs w:val="28"/>
        </w:rPr>
        <w:t>.) – zapisy</w:t>
      </w:r>
      <w:r w:rsidR="00A827DE">
        <w:rPr>
          <w:rFonts w:ascii="Arial" w:hAnsi="Arial" w:cs="Arial"/>
          <w:sz w:val="28"/>
          <w:szCs w:val="28"/>
        </w:rPr>
        <w:t xml:space="preserve"> </w:t>
      </w:r>
      <w:r w:rsidR="006E0D8C" w:rsidRPr="00A827DE">
        <w:rPr>
          <w:rFonts w:ascii="Arial" w:hAnsi="Arial" w:cs="Arial"/>
          <w:sz w:val="28"/>
          <w:szCs w:val="28"/>
        </w:rPr>
        <w:t>regulujące relację pomiędzy rodzicami a dzieckiem oraz rodzicami i placówką oświatową, a</w:t>
      </w:r>
      <w:r w:rsidR="00A827DE">
        <w:rPr>
          <w:rFonts w:ascii="Arial" w:hAnsi="Arial" w:cs="Arial"/>
          <w:sz w:val="28"/>
          <w:szCs w:val="28"/>
        </w:rPr>
        <w:t xml:space="preserve"> </w:t>
      </w:r>
      <w:r w:rsidR="006E0D8C" w:rsidRPr="00A827DE">
        <w:rPr>
          <w:rFonts w:ascii="Arial" w:hAnsi="Arial" w:cs="Arial"/>
          <w:sz w:val="28"/>
          <w:szCs w:val="28"/>
        </w:rPr>
        <w:t>także władzę rodzicielską, kontakty rodzica z dzieckiem i reprezentację dziecka</w:t>
      </w:r>
      <w:r w:rsidR="00A827DE">
        <w:rPr>
          <w:rFonts w:ascii="Arial" w:hAnsi="Arial" w:cs="Arial"/>
          <w:sz w:val="28"/>
          <w:szCs w:val="28"/>
        </w:rPr>
        <w:t>;</w:t>
      </w:r>
    </w:p>
    <w:p w:rsidR="006E0D8C" w:rsidRPr="00A827DE" w:rsidRDefault="007101AA" w:rsidP="00AD07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</w:t>
      </w:r>
      <w:r w:rsidR="006E0D8C" w:rsidRPr="00A827DE">
        <w:rPr>
          <w:rFonts w:ascii="Arial" w:hAnsi="Arial" w:cs="Arial"/>
          <w:sz w:val="28"/>
          <w:szCs w:val="28"/>
        </w:rPr>
        <w:t xml:space="preserve">. Ustawy z dnia 6 czerwca 1997 r. – Kodeks karny (Dz. U. 1997.88.553 z </w:t>
      </w:r>
      <w:proofErr w:type="spellStart"/>
      <w:r w:rsidR="006E0D8C" w:rsidRPr="00A827DE">
        <w:rPr>
          <w:rFonts w:ascii="Arial" w:hAnsi="Arial" w:cs="Arial"/>
          <w:sz w:val="28"/>
          <w:szCs w:val="28"/>
        </w:rPr>
        <w:t>późn</w:t>
      </w:r>
      <w:proofErr w:type="spellEnd"/>
      <w:r w:rsidR="006E0D8C" w:rsidRPr="00A827DE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6E0D8C" w:rsidRPr="00A827DE">
        <w:rPr>
          <w:rFonts w:ascii="Arial" w:hAnsi="Arial" w:cs="Arial"/>
          <w:sz w:val="28"/>
          <w:szCs w:val="28"/>
        </w:rPr>
        <w:t>zm</w:t>
      </w:r>
      <w:proofErr w:type="spellEnd"/>
      <w:r w:rsidR="006E0D8C" w:rsidRPr="00A827DE">
        <w:rPr>
          <w:rFonts w:ascii="Arial" w:hAnsi="Arial" w:cs="Arial"/>
          <w:sz w:val="28"/>
          <w:szCs w:val="28"/>
        </w:rPr>
        <w:t>) oraz Ustawa z</w:t>
      </w:r>
      <w:r w:rsidR="00A827DE">
        <w:rPr>
          <w:rFonts w:ascii="Arial" w:hAnsi="Arial" w:cs="Arial"/>
          <w:sz w:val="28"/>
          <w:szCs w:val="28"/>
        </w:rPr>
        <w:t xml:space="preserve"> </w:t>
      </w:r>
      <w:r w:rsidR="006E0D8C" w:rsidRPr="00A827DE">
        <w:rPr>
          <w:rFonts w:ascii="Arial" w:hAnsi="Arial" w:cs="Arial"/>
          <w:sz w:val="28"/>
          <w:szCs w:val="28"/>
        </w:rPr>
        <w:t>dnia 6 czerwca 1997 r. – Kodeks postępowania karnego – akty prawne regulujące m.in.</w:t>
      </w:r>
      <w:r w:rsidR="00A827DE">
        <w:rPr>
          <w:rFonts w:ascii="Arial" w:hAnsi="Arial" w:cs="Arial"/>
          <w:sz w:val="28"/>
          <w:szCs w:val="28"/>
        </w:rPr>
        <w:t xml:space="preserve"> </w:t>
      </w:r>
      <w:r w:rsidR="006E0D8C" w:rsidRPr="00A827DE">
        <w:rPr>
          <w:rFonts w:ascii="Arial" w:hAnsi="Arial" w:cs="Arial"/>
          <w:sz w:val="28"/>
          <w:szCs w:val="28"/>
        </w:rPr>
        <w:t>interwencję w przypadku popełnienia przestępstwa na szkodę dziecka</w:t>
      </w:r>
      <w:r w:rsidR="00A827DE">
        <w:rPr>
          <w:rFonts w:ascii="Arial" w:hAnsi="Arial" w:cs="Arial"/>
          <w:sz w:val="28"/>
          <w:szCs w:val="28"/>
        </w:rPr>
        <w:t>;</w:t>
      </w:r>
    </w:p>
    <w:p w:rsidR="006E0D8C" w:rsidRPr="00A827DE" w:rsidRDefault="007101AA" w:rsidP="00AD07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</w:t>
      </w:r>
      <w:r w:rsidR="006E0D8C" w:rsidRPr="00AD077E">
        <w:rPr>
          <w:rFonts w:ascii="Arial" w:hAnsi="Arial" w:cs="Arial"/>
          <w:b/>
          <w:sz w:val="28"/>
          <w:szCs w:val="28"/>
        </w:rPr>
        <w:t>.</w:t>
      </w:r>
      <w:r w:rsidR="006E0D8C" w:rsidRPr="00A827DE">
        <w:rPr>
          <w:rFonts w:ascii="Arial" w:hAnsi="Arial" w:cs="Arial"/>
          <w:sz w:val="28"/>
          <w:szCs w:val="28"/>
        </w:rPr>
        <w:t xml:space="preserve"> Ustawy z dnia 26 października 1982r. o postepowaniu w sprawie nieletnich (Dz.U. 2014.382,</w:t>
      </w:r>
      <w:r w:rsidR="00A827D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E0D8C" w:rsidRPr="00A827DE">
        <w:rPr>
          <w:rFonts w:ascii="Arial" w:hAnsi="Arial" w:cs="Arial"/>
          <w:sz w:val="28"/>
          <w:szCs w:val="28"/>
        </w:rPr>
        <w:t>t.j</w:t>
      </w:r>
      <w:proofErr w:type="spellEnd"/>
      <w:r w:rsidR="006E0D8C" w:rsidRPr="00A827DE">
        <w:rPr>
          <w:rFonts w:ascii="Arial" w:hAnsi="Arial" w:cs="Arial"/>
          <w:sz w:val="28"/>
          <w:szCs w:val="28"/>
        </w:rPr>
        <w:t>.) – ustawa regulująca m.in. interwencję w przypadku popełnienia czynu karalnego przez</w:t>
      </w:r>
      <w:r w:rsidR="00AD077E">
        <w:rPr>
          <w:rFonts w:ascii="Arial" w:hAnsi="Arial" w:cs="Arial"/>
          <w:sz w:val="28"/>
          <w:szCs w:val="28"/>
        </w:rPr>
        <w:t xml:space="preserve"> </w:t>
      </w:r>
      <w:r w:rsidR="006E0D8C" w:rsidRPr="00A827DE">
        <w:rPr>
          <w:rFonts w:ascii="Arial" w:hAnsi="Arial" w:cs="Arial"/>
          <w:sz w:val="28"/>
          <w:szCs w:val="28"/>
        </w:rPr>
        <w:t>dziecko lub przejawiania przez nie objawów demoralizacji</w:t>
      </w:r>
      <w:r w:rsidR="00AD077E">
        <w:rPr>
          <w:rFonts w:ascii="Arial" w:hAnsi="Arial" w:cs="Arial"/>
          <w:sz w:val="28"/>
          <w:szCs w:val="28"/>
        </w:rPr>
        <w:t>;</w:t>
      </w:r>
    </w:p>
    <w:p w:rsidR="006E0D8C" w:rsidRDefault="007101AA" w:rsidP="00AD07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7</w:t>
      </w:r>
      <w:r w:rsidR="006E0D8C" w:rsidRPr="00A827DE">
        <w:rPr>
          <w:rFonts w:ascii="Arial" w:hAnsi="Arial" w:cs="Arial"/>
          <w:sz w:val="28"/>
          <w:szCs w:val="28"/>
        </w:rPr>
        <w:t>. Rozporządzenie Parlamentu Europejskiego i Rady (UE) 2016/679 z dnia 27 kwietnia 2016 r. w</w:t>
      </w:r>
      <w:r w:rsidR="00AD077E">
        <w:rPr>
          <w:rFonts w:ascii="Arial" w:hAnsi="Arial" w:cs="Arial"/>
          <w:sz w:val="28"/>
          <w:szCs w:val="28"/>
        </w:rPr>
        <w:t xml:space="preserve"> </w:t>
      </w:r>
      <w:r w:rsidR="006E0D8C" w:rsidRPr="00A827DE">
        <w:rPr>
          <w:rFonts w:ascii="Arial" w:hAnsi="Arial" w:cs="Arial"/>
          <w:sz w:val="28"/>
          <w:szCs w:val="28"/>
        </w:rPr>
        <w:t>sprawie ochrony osób fizycznych w związku z przetwarzaniem danych osobowych i w sprawie</w:t>
      </w:r>
      <w:r w:rsidR="00AD077E">
        <w:rPr>
          <w:rFonts w:ascii="Arial" w:hAnsi="Arial" w:cs="Arial"/>
          <w:sz w:val="28"/>
          <w:szCs w:val="28"/>
        </w:rPr>
        <w:t xml:space="preserve"> </w:t>
      </w:r>
      <w:r w:rsidR="006E0D8C" w:rsidRPr="00A827DE">
        <w:rPr>
          <w:rFonts w:ascii="Arial" w:hAnsi="Arial" w:cs="Arial"/>
          <w:sz w:val="28"/>
          <w:szCs w:val="28"/>
        </w:rPr>
        <w:t xml:space="preserve">swobodnego przepływu takich </w:t>
      </w:r>
      <w:r w:rsidR="006E0D8C" w:rsidRPr="00A827DE">
        <w:rPr>
          <w:rFonts w:ascii="Arial" w:hAnsi="Arial" w:cs="Arial"/>
          <w:sz w:val="28"/>
          <w:szCs w:val="28"/>
        </w:rPr>
        <w:lastRenderedPageBreak/>
        <w:t>danych oraz uchylenia dyrektywy 95/46/WE (ogólne</w:t>
      </w:r>
      <w:r w:rsidR="00AD077E">
        <w:rPr>
          <w:rFonts w:ascii="Arial" w:hAnsi="Arial" w:cs="Arial"/>
          <w:sz w:val="28"/>
          <w:szCs w:val="28"/>
        </w:rPr>
        <w:t xml:space="preserve"> </w:t>
      </w:r>
      <w:r w:rsidR="006E0D8C" w:rsidRPr="00A827DE">
        <w:rPr>
          <w:rFonts w:ascii="Arial" w:hAnsi="Arial" w:cs="Arial"/>
          <w:sz w:val="28"/>
          <w:szCs w:val="28"/>
        </w:rPr>
        <w:t>rozporządzenie o ochronie danych)</w:t>
      </w:r>
      <w:r w:rsidR="00AD077E">
        <w:rPr>
          <w:rFonts w:ascii="Arial" w:hAnsi="Arial" w:cs="Arial"/>
          <w:sz w:val="28"/>
          <w:szCs w:val="28"/>
        </w:rPr>
        <w:t>;</w:t>
      </w:r>
    </w:p>
    <w:p w:rsidR="00A65AC3" w:rsidRPr="00A65AC3" w:rsidRDefault="007101AA" w:rsidP="00A65AC3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8</w:t>
      </w:r>
      <w:r w:rsidR="00A65AC3">
        <w:rPr>
          <w:rFonts w:ascii="Arial" w:hAnsi="Arial" w:cs="Arial"/>
          <w:sz w:val="28"/>
          <w:szCs w:val="28"/>
        </w:rPr>
        <w:t xml:space="preserve">. </w:t>
      </w:r>
      <w:r w:rsidR="00A65AC3" w:rsidRPr="00A65AC3">
        <w:rPr>
          <w:rFonts w:ascii="Arial" w:hAnsi="Arial" w:cs="Arial"/>
          <w:bCs/>
          <w:sz w:val="28"/>
          <w:szCs w:val="28"/>
        </w:rPr>
        <w:t xml:space="preserve">Ustawa o ochronie małoletnich, </w:t>
      </w:r>
      <w:r w:rsidR="00A65AC3">
        <w:rPr>
          <w:rFonts w:ascii="Arial" w:hAnsi="Arial" w:cs="Arial"/>
          <w:bCs/>
          <w:sz w:val="28"/>
          <w:szCs w:val="28"/>
        </w:rPr>
        <w:t xml:space="preserve">podpisana </w:t>
      </w:r>
      <w:r w:rsidR="00157432">
        <w:rPr>
          <w:rFonts w:ascii="Arial" w:hAnsi="Arial" w:cs="Arial"/>
          <w:bCs/>
          <w:sz w:val="28"/>
          <w:szCs w:val="28"/>
        </w:rPr>
        <w:t xml:space="preserve">28 </w:t>
      </w:r>
      <w:r w:rsidR="00A65AC3">
        <w:rPr>
          <w:rFonts w:ascii="Arial" w:hAnsi="Arial" w:cs="Arial"/>
          <w:bCs/>
          <w:sz w:val="28"/>
          <w:szCs w:val="28"/>
        </w:rPr>
        <w:t>lipca 2023r.</w:t>
      </w:r>
      <w:r w:rsidR="00157432">
        <w:rPr>
          <w:rFonts w:ascii="Arial" w:hAnsi="Arial" w:cs="Arial"/>
          <w:bCs/>
          <w:sz w:val="28"/>
          <w:szCs w:val="28"/>
        </w:rPr>
        <w:t>(Dziennik Ustaw z 2023r. poz. 1606) -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="00157432">
        <w:rPr>
          <w:rFonts w:ascii="Arial" w:hAnsi="Arial" w:cs="Arial"/>
          <w:bCs/>
          <w:sz w:val="28"/>
          <w:szCs w:val="28"/>
        </w:rPr>
        <w:t>art. 7 pkt.6</w:t>
      </w:r>
    </w:p>
    <w:p w:rsidR="00AD077E" w:rsidRPr="00A827DE" w:rsidRDefault="00AD077E" w:rsidP="00AD077E">
      <w:pPr>
        <w:jc w:val="both"/>
        <w:rPr>
          <w:rFonts w:ascii="Arial" w:hAnsi="Arial" w:cs="Arial"/>
          <w:sz w:val="28"/>
          <w:szCs w:val="28"/>
        </w:rPr>
      </w:pPr>
    </w:p>
    <w:p w:rsidR="006E0D8C" w:rsidRPr="00A65AC3" w:rsidRDefault="006E0D8C" w:rsidP="00A65AC3">
      <w:pPr>
        <w:jc w:val="center"/>
        <w:rPr>
          <w:rFonts w:ascii="Arial" w:hAnsi="Arial" w:cs="Arial"/>
          <w:b/>
          <w:color w:val="FF0000"/>
          <w:sz w:val="40"/>
          <w:szCs w:val="40"/>
          <w:u w:val="single"/>
        </w:rPr>
      </w:pPr>
      <w:r w:rsidRPr="0019375B">
        <w:rPr>
          <w:rFonts w:ascii="Arial" w:hAnsi="Arial" w:cs="Arial"/>
          <w:b/>
          <w:color w:val="FF0000"/>
          <w:sz w:val="36"/>
          <w:szCs w:val="36"/>
          <w:u w:val="single"/>
        </w:rPr>
        <w:t xml:space="preserve">4. </w:t>
      </w:r>
      <w:r w:rsidR="00A65AC3" w:rsidRPr="0019375B">
        <w:rPr>
          <w:rFonts w:ascii="Arial" w:hAnsi="Arial" w:cs="Arial"/>
          <w:b/>
          <w:color w:val="FF0000"/>
          <w:sz w:val="36"/>
          <w:szCs w:val="36"/>
          <w:u w:val="single"/>
        </w:rPr>
        <w:t xml:space="preserve"> </w:t>
      </w:r>
      <w:r w:rsidRPr="0019375B">
        <w:rPr>
          <w:rFonts w:ascii="Arial" w:hAnsi="Arial" w:cs="Arial"/>
          <w:b/>
          <w:color w:val="FF0000"/>
          <w:sz w:val="36"/>
          <w:szCs w:val="36"/>
          <w:u w:val="single"/>
        </w:rPr>
        <w:t>Zasady tworzenia bezpiecznego dla dzieci środowisk</w:t>
      </w:r>
      <w:r w:rsidRPr="007101AA">
        <w:rPr>
          <w:rFonts w:ascii="Arial" w:hAnsi="Arial" w:cs="Arial"/>
          <w:b/>
          <w:color w:val="FF0000"/>
          <w:sz w:val="36"/>
          <w:szCs w:val="36"/>
          <w:u w:val="single"/>
        </w:rPr>
        <w:t>a</w:t>
      </w:r>
    </w:p>
    <w:p w:rsidR="006E0D8C" w:rsidRPr="00A65AC3" w:rsidRDefault="007101AA" w:rsidP="007101AA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</w:t>
      </w:r>
      <w:r w:rsidR="00A65AC3">
        <w:rPr>
          <w:rFonts w:ascii="Arial" w:hAnsi="Arial" w:cs="Arial"/>
          <w:sz w:val="28"/>
          <w:szCs w:val="28"/>
        </w:rPr>
        <w:t xml:space="preserve">Miejska i Powiatowa Biblioteka Publiczna im. Franciszka </w:t>
      </w:r>
      <w:proofErr w:type="spellStart"/>
      <w:r w:rsidR="00A65AC3">
        <w:rPr>
          <w:rFonts w:ascii="Arial" w:hAnsi="Arial" w:cs="Arial"/>
          <w:sz w:val="28"/>
          <w:szCs w:val="28"/>
        </w:rPr>
        <w:t>Becińskiego</w:t>
      </w:r>
      <w:proofErr w:type="spellEnd"/>
      <w:r w:rsidR="00A65AC3">
        <w:rPr>
          <w:rFonts w:ascii="Arial" w:hAnsi="Arial" w:cs="Arial"/>
          <w:sz w:val="28"/>
          <w:szCs w:val="28"/>
        </w:rPr>
        <w:t xml:space="preserve"> w Radziejowie </w:t>
      </w:r>
      <w:r w:rsidR="006E0D8C" w:rsidRPr="00A65AC3">
        <w:rPr>
          <w:rFonts w:ascii="Arial" w:hAnsi="Arial" w:cs="Arial"/>
          <w:sz w:val="28"/>
          <w:szCs w:val="28"/>
        </w:rPr>
        <w:t>zobowiązuje się budować i utrzymywać kulturę organizacyjną,</w:t>
      </w:r>
    </w:p>
    <w:p w:rsidR="006E0D8C" w:rsidRPr="00A65AC3" w:rsidRDefault="006E0D8C" w:rsidP="007101AA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A65AC3">
        <w:rPr>
          <w:rFonts w:ascii="Arial" w:hAnsi="Arial" w:cs="Arial"/>
          <w:sz w:val="28"/>
          <w:szCs w:val="28"/>
        </w:rPr>
        <w:t>która uniemożliwia wszelkie działania i zaniechania, celowe lub nieumyślne, narażające dzieci na</w:t>
      </w:r>
      <w:r w:rsidR="00A65AC3">
        <w:rPr>
          <w:rFonts w:ascii="Arial" w:hAnsi="Arial" w:cs="Arial"/>
          <w:sz w:val="28"/>
          <w:szCs w:val="28"/>
        </w:rPr>
        <w:t xml:space="preserve"> </w:t>
      </w:r>
      <w:r w:rsidRPr="00A65AC3">
        <w:rPr>
          <w:rFonts w:ascii="Arial" w:hAnsi="Arial" w:cs="Arial"/>
          <w:sz w:val="28"/>
          <w:szCs w:val="28"/>
        </w:rPr>
        <w:t xml:space="preserve">jakiekolwiek krzywdzenie. Jednocześnie </w:t>
      </w:r>
      <w:r w:rsidR="00A65AC3">
        <w:rPr>
          <w:rFonts w:ascii="Arial" w:hAnsi="Arial" w:cs="Arial"/>
          <w:sz w:val="28"/>
          <w:szCs w:val="28"/>
        </w:rPr>
        <w:t xml:space="preserve">Biblioteka </w:t>
      </w:r>
      <w:r w:rsidRPr="00A65AC3">
        <w:rPr>
          <w:rFonts w:ascii="Arial" w:hAnsi="Arial" w:cs="Arial"/>
          <w:sz w:val="28"/>
          <w:szCs w:val="28"/>
        </w:rPr>
        <w:t>promuje i stara się zapewnić mechanizmy włączania</w:t>
      </w:r>
      <w:r w:rsidR="00A65AC3">
        <w:rPr>
          <w:rFonts w:ascii="Arial" w:hAnsi="Arial" w:cs="Arial"/>
          <w:sz w:val="28"/>
          <w:szCs w:val="28"/>
        </w:rPr>
        <w:t xml:space="preserve"> </w:t>
      </w:r>
      <w:r w:rsidRPr="00A65AC3">
        <w:rPr>
          <w:rFonts w:ascii="Arial" w:hAnsi="Arial" w:cs="Arial"/>
          <w:sz w:val="28"/>
          <w:szCs w:val="28"/>
        </w:rPr>
        <w:t>głosu dzieci w proces tworzenia bezpiecznego dla nich środowiska, otwartego i świadomego, gdzie</w:t>
      </w:r>
    </w:p>
    <w:p w:rsidR="00A65AC3" w:rsidRDefault="006E0D8C" w:rsidP="007101AA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A65AC3">
        <w:rPr>
          <w:rFonts w:ascii="Arial" w:hAnsi="Arial" w:cs="Arial"/>
          <w:sz w:val="28"/>
          <w:szCs w:val="28"/>
        </w:rPr>
        <w:t>zgłoszenie obaw dotyczących bezpieczeństwa będzie każdorazowo wnikliwie i sprawiedliwie</w:t>
      </w:r>
      <w:r w:rsidR="00A65AC3">
        <w:rPr>
          <w:rFonts w:ascii="Arial" w:hAnsi="Arial" w:cs="Arial"/>
          <w:sz w:val="28"/>
          <w:szCs w:val="28"/>
        </w:rPr>
        <w:t xml:space="preserve"> </w:t>
      </w:r>
      <w:r w:rsidRPr="00A65AC3">
        <w:rPr>
          <w:rFonts w:ascii="Arial" w:hAnsi="Arial" w:cs="Arial"/>
          <w:sz w:val="28"/>
          <w:szCs w:val="28"/>
        </w:rPr>
        <w:t xml:space="preserve">rozpatrywane, mając na względzie najlepszy interes dziecka. </w:t>
      </w:r>
    </w:p>
    <w:p w:rsidR="00A65AC3" w:rsidRDefault="00A65AC3" w:rsidP="007101AA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</w:p>
    <w:p w:rsidR="006E0D8C" w:rsidRPr="00A65AC3" w:rsidRDefault="006E0D8C" w:rsidP="007101AA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A65AC3">
        <w:rPr>
          <w:rFonts w:ascii="Arial" w:hAnsi="Arial" w:cs="Arial"/>
          <w:sz w:val="28"/>
          <w:szCs w:val="28"/>
        </w:rPr>
        <w:t>Od pracowników i osób współpracujących</w:t>
      </w:r>
      <w:r w:rsidR="00A65AC3">
        <w:rPr>
          <w:rFonts w:ascii="Arial" w:hAnsi="Arial" w:cs="Arial"/>
          <w:sz w:val="28"/>
          <w:szCs w:val="28"/>
        </w:rPr>
        <w:t xml:space="preserve"> </w:t>
      </w:r>
      <w:r w:rsidRPr="00A65AC3">
        <w:rPr>
          <w:rFonts w:ascii="Arial" w:hAnsi="Arial" w:cs="Arial"/>
          <w:sz w:val="28"/>
          <w:szCs w:val="28"/>
        </w:rPr>
        <w:t>wymagane jest zachowanie pozbawione wszelkich cech dyskryminacji ze względu na rasę, kolor skóry,</w:t>
      </w:r>
    </w:p>
    <w:p w:rsidR="006E0D8C" w:rsidRPr="00A65AC3" w:rsidRDefault="006E0D8C" w:rsidP="007101AA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A65AC3">
        <w:rPr>
          <w:rFonts w:ascii="Arial" w:hAnsi="Arial" w:cs="Arial"/>
          <w:sz w:val="28"/>
          <w:szCs w:val="28"/>
        </w:rPr>
        <w:t>płeć, język, religię, poglądy, narodowość, pochodzenie etniczne, pochodzenie społeczne, majątek,</w:t>
      </w:r>
      <w:r w:rsidR="00A65AC3">
        <w:rPr>
          <w:rFonts w:ascii="Arial" w:hAnsi="Arial" w:cs="Arial"/>
          <w:sz w:val="28"/>
          <w:szCs w:val="28"/>
        </w:rPr>
        <w:t xml:space="preserve"> </w:t>
      </w:r>
      <w:r w:rsidRPr="00A65AC3">
        <w:rPr>
          <w:rFonts w:ascii="Arial" w:hAnsi="Arial" w:cs="Arial"/>
          <w:sz w:val="28"/>
          <w:szCs w:val="28"/>
        </w:rPr>
        <w:t>niepełnosprawność, orientację seksualną lub inny status.</w:t>
      </w:r>
    </w:p>
    <w:p w:rsidR="00A65AC3" w:rsidRDefault="00A65AC3" w:rsidP="007101AA">
      <w:pPr>
        <w:jc w:val="both"/>
        <w:rPr>
          <w:rFonts w:ascii="Arial" w:hAnsi="Arial" w:cs="Arial"/>
          <w:sz w:val="28"/>
          <w:szCs w:val="28"/>
        </w:rPr>
      </w:pPr>
    </w:p>
    <w:p w:rsidR="006E0D8C" w:rsidRPr="00A65AC3" w:rsidRDefault="006E0D8C" w:rsidP="0019375B">
      <w:pPr>
        <w:jc w:val="both"/>
        <w:rPr>
          <w:rFonts w:ascii="Arial" w:hAnsi="Arial" w:cs="Arial"/>
          <w:sz w:val="28"/>
          <w:szCs w:val="28"/>
        </w:rPr>
      </w:pPr>
      <w:r w:rsidRPr="00A65AC3">
        <w:rPr>
          <w:rFonts w:ascii="Arial" w:hAnsi="Arial" w:cs="Arial"/>
          <w:sz w:val="28"/>
          <w:szCs w:val="28"/>
        </w:rPr>
        <w:t>Odpowiedzialność za utrzymanie bezpiecznego środowiska dla dzieci jest wspólnym obowiązkiem</w:t>
      </w:r>
      <w:r w:rsidR="00A65AC3">
        <w:rPr>
          <w:rFonts w:ascii="Arial" w:hAnsi="Arial" w:cs="Arial"/>
          <w:sz w:val="28"/>
          <w:szCs w:val="28"/>
        </w:rPr>
        <w:t xml:space="preserve"> </w:t>
      </w:r>
      <w:r w:rsidRPr="00A65AC3">
        <w:rPr>
          <w:rFonts w:ascii="Arial" w:hAnsi="Arial" w:cs="Arial"/>
          <w:sz w:val="28"/>
          <w:szCs w:val="28"/>
        </w:rPr>
        <w:t xml:space="preserve">wszystkich osób związanych </w:t>
      </w:r>
      <w:r w:rsidR="00A65AC3">
        <w:rPr>
          <w:rFonts w:ascii="Arial" w:hAnsi="Arial" w:cs="Arial"/>
          <w:sz w:val="28"/>
          <w:szCs w:val="28"/>
        </w:rPr>
        <w:t xml:space="preserve">z Biblioteką </w:t>
      </w:r>
      <w:r w:rsidRPr="00A65AC3">
        <w:rPr>
          <w:rFonts w:ascii="Arial" w:hAnsi="Arial" w:cs="Arial"/>
          <w:sz w:val="28"/>
          <w:szCs w:val="28"/>
        </w:rPr>
        <w:t>w zakresie:</w:t>
      </w:r>
    </w:p>
    <w:p w:rsidR="006E0D8C" w:rsidRPr="00A65AC3" w:rsidRDefault="006E0D8C" w:rsidP="00A65AC3">
      <w:pPr>
        <w:jc w:val="both"/>
        <w:rPr>
          <w:rFonts w:ascii="Arial" w:hAnsi="Arial" w:cs="Arial"/>
          <w:sz w:val="28"/>
          <w:szCs w:val="28"/>
        </w:rPr>
      </w:pPr>
      <w:r w:rsidRPr="00A65AC3">
        <w:rPr>
          <w:rFonts w:ascii="Arial" w:hAnsi="Arial" w:cs="Arial"/>
          <w:sz w:val="28"/>
          <w:szCs w:val="28"/>
        </w:rPr>
        <w:t>- zapobiegania krzywdzeniu dzieci: dążenie do podnoszenia świadomości, dobrych praktyk, szkolenia i</w:t>
      </w:r>
      <w:r w:rsidR="00A65AC3">
        <w:rPr>
          <w:rFonts w:ascii="Arial" w:hAnsi="Arial" w:cs="Arial"/>
          <w:sz w:val="28"/>
          <w:szCs w:val="28"/>
        </w:rPr>
        <w:t xml:space="preserve"> </w:t>
      </w:r>
      <w:r w:rsidRPr="00A65AC3">
        <w:rPr>
          <w:rFonts w:ascii="Arial" w:hAnsi="Arial" w:cs="Arial"/>
          <w:sz w:val="28"/>
          <w:szCs w:val="28"/>
        </w:rPr>
        <w:t xml:space="preserve">bezpieczniejszej rekrutacji, aby zminimalizować ryzyko dla dzieci, z którymi </w:t>
      </w:r>
      <w:r w:rsidR="00A65AC3">
        <w:rPr>
          <w:rFonts w:ascii="Arial" w:hAnsi="Arial" w:cs="Arial"/>
          <w:sz w:val="28"/>
          <w:szCs w:val="28"/>
        </w:rPr>
        <w:t>Biblioteka współ</w:t>
      </w:r>
      <w:r w:rsidRPr="00A65AC3">
        <w:rPr>
          <w:rFonts w:ascii="Arial" w:hAnsi="Arial" w:cs="Arial"/>
          <w:sz w:val="28"/>
          <w:szCs w:val="28"/>
        </w:rPr>
        <w:t>pracuje lub z</w:t>
      </w:r>
      <w:r w:rsidR="00A65AC3">
        <w:rPr>
          <w:rFonts w:ascii="Arial" w:hAnsi="Arial" w:cs="Arial"/>
          <w:sz w:val="28"/>
          <w:szCs w:val="28"/>
        </w:rPr>
        <w:t xml:space="preserve"> </w:t>
      </w:r>
      <w:r w:rsidRPr="00A65AC3">
        <w:rPr>
          <w:rFonts w:ascii="Arial" w:hAnsi="Arial" w:cs="Arial"/>
          <w:sz w:val="28"/>
          <w:szCs w:val="28"/>
        </w:rPr>
        <w:t>którymi ma kontakt.</w:t>
      </w:r>
    </w:p>
    <w:p w:rsidR="00A65AC3" w:rsidRDefault="006E0D8C" w:rsidP="00A65AC3">
      <w:pPr>
        <w:jc w:val="both"/>
        <w:rPr>
          <w:rFonts w:ascii="Arial" w:hAnsi="Arial" w:cs="Arial"/>
          <w:sz w:val="28"/>
          <w:szCs w:val="28"/>
        </w:rPr>
      </w:pPr>
      <w:r w:rsidRPr="00A65AC3">
        <w:rPr>
          <w:rFonts w:ascii="Arial" w:hAnsi="Arial" w:cs="Arial"/>
          <w:sz w:val="28"/>
          <w:szCs w:val="28"/>
        </w:rPr>
        <w:t>- promowania świadomości obowiązków w zakresie ochrony dzieci wśród pracowników i osób</w:t>
      </w:r>
      <w:r w:rsidR="00A65AC3">
        <w:rPr>
          <w:rFonts w:ascii="Arial" w:hAnsi="Arial" w:cs="Arial"/>
          <w:sz w:val="28"/>
          <w:szCs w:val="28"/>
        </w:rPr>
        <w:t xml:space="preserve"> </w:t>
      </w:r>
      <w:r w:rsidRPr="00A65AC3">
        <w:rPr>
          <w:rFonts w:ascii="Arial" w:hAnsi="Arial" w:cs="Arial"/>
          <w:sz w:val="28"/>
          <w:szCs w:val="28"/>
        </w:rPr>
        <w:t>współpracujących</w:t>
      </w:r>
      <w:r w:rsidR="00A65AC3">
        <w:rPr>
          <w:rFonts w:ascii="Arial" w:hAnsi="Arial" w:cs="Arial"/>
          <w:sz w:val="28"/>
          <w:szCs w:val="28"/>
        </w:rPr>
        <w:t>.</w:t>
      </w:r>
    </w:p>
    <w:p w:rsidR="006E0D8C" w:rsidRPr="00A65AC3" w:rsidRDefault="00A65AC3" w:rsidP="00A65AC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6E0D8C" w:rsidRPr="00A65AC3">
        <w:rPr>
          <w:rFonts w:ascii="Arial" w:hAnsi="Arial" w:cs="Arial"/>
          <w:sz w:val="28"/>
          <w:szCs w:val="28"/>
        </w:rPr>
        <w:t xml:space="preserve">W celu zminimalizowania ryzyka i zapobiegania wykorzystywaniu dzieci przez pracowników </w:t>
      </w:r>
      <w:r>
        <w:rPr>
          <w:rFonts w:ascii="Arial" w:hAnsi="Arial" w:cs="Arial"/>
          <w:sz w:val="28"/>
          <w:szCs w:val="28"/>
        </w:rPr>
        <w:t xml:space="preserve">Biblioteki </w:t>
      </w:r>
      <w:r w:rsidR="006E0D8C" w:rsidRPr="00A65AC3">
        <w:rPr>
          <w:rFonts w:ascii="Arial" w:hAnsi="Arial" w:cs="Arial"/>
          <w:sz w:val="28"/>
          <w:szCs w:val="28"/>
        </w:rPr>
        <w:t xml:space="preserve"> lub</w:t>
      </w:r>
      <w:r>
        <w:rPr>
          <w:rFonts w:ascii="Arial" w:hAnsi="Arial" w:cs="Arial"/>
          <w:sz w:val="28"/>
          <w:szCs w:val="28"/>
        </w:rPr>
        <w:t xml:space="preserve"> </w:t>
      </w:r>
      <w:r w:rsidR="006E0D8C" w:rsidRPr="00A65AC3">
        <w:rPr>
          <w:rFonts w:ascii="Arial" w:hAnsi="Arial" w:cs="Arial"/>
          <w:sz w:val="28"/>
          <w:szCs w:val="28"/>
        </w:rPr>
        <w:t>współpracowników, ich bezpośrednia rekrutacja odbywa się według ścisłych zasad, które</w:t>
      </w:r>
      <w:r>
        <w:rPr>
          <w:rFonts w:ascii="Arial" w:hAnsi="Arial" w:cs="Arial"/>
          <w:sz w:val="28"/>
          <w:szCs w:val="28"/>
        </w:rPr>
        <w:t xml:space="preserve"> </w:t>
      </w:r>
      <w:r w:rsidR="006E0D8C" w:rsidRPr="00A65AC3">
        <w:rPr>
          <w:rFonts w:ascii="Arial" w:hAnsi="Arial" w:cs="Arial"/>
          <w:sz w:val="28"/>
          <w:szCs w:val="28"/>
        </w:rPr>
        <w:t>obejmują:</w:t>
      </w:r>
    </w:p>
    <w:p w:rsidR="006E0D8C" w:rsidRPr="00A65AC3" w:rsidRDefault="006E0D8C" w:rsidP="00A65AC3">
      <w:pPr>
        <w:jc w:val="both"/>
        <w:rPr>
          <w:rFonts w:ascii="Arial" w:hAnsi="Arial" w:cs="Arial"/>
          <w:sz w:val="28"/>
          <w:szCs w:val="28"/>
        </w:rPr>
      </w:pPr>
      <w:r w:rsidRPr="00A65AC3">
        <w:rPr>
          <w:rFonts w:ascii="Arial" w:hAnsi="Arial" w:cs="Arial"/>
          <w:sz w:val="28"/>
          <w:szCs w:val="28"/>
        </w:rPr>
        <w:t>a. sprawdzenie referencji,</w:t>
      </w:r>
    </w:p>
    <w:p w:rsidR="006E0D8C" w:rsidRPr="00A65AC3" w:rsidRDefault="006E0D8C" w:rsidP="006E0D8C">
      <w:pPr>
        <w:rPr>
          <w:rFonts w:ascii="Arial" w:hAnsi="Arial" w:cs="Arial"/>
          <w:sz w:val="28"/>
          <w:szCs w:val="28"/>
        </w:rPr>
      </w:pPr>
      <w:r w:rsidRPr="00A65AC3">
        <w:rPr>
          <w:rFonts w:ascii="Arial" w:hAnsi="Arial" w:cs="Arial"/>
          <w:sz w:val="28"/>
          <w:szCs w:val="28"/>
        </w:rPr>
        <w:t>b. zobowiązanie do złożenia oświadczenia o niekaralności za przestępstwa przeciwko wolności</w:t>
      </w:r>
      <w:r w:rsidR="00A65AC3">
        <w:rPr>
          <w:rFonts w:ascii="Arial" w:hAnsi="Arial" w:cs="Arial"/>
          <w:sz w:val="28"/>
          <w:szCs w:val="28"/>
        </w:rPr>
        <w:t xml:space="preserve"> </w:t>
      </w:r>
      <w:r w:rsidRPr="00A65AC3">
        <w:rPr>
          <w:rFonts w:ascii="Arial" w:hAnsi="Arial" w:cs="Arial"/>
          <w:sz w:val="28"/>
          <w:szCs w:val="28"/>
        </w:rPr>
        <w:t xml:space="preserve">seksualnej i obyczajności oraz przestępstwa związane z </w:t>
      </w:r>
      <w:r w:rsidRPr="00A65AC3">
        <w:rPr>
          <w:rFonts w:ascii="Arial" w:hAnsi="Arial" w:cs="Arial"/>
          <w:sz w:val="28"/>
          <w:szCs w:val="28"/>
        </w:rPr>
        <w:lastRenderedPageBreak/>
        <w:t xml:space="preserve">przemocą na szkodę małoletniego lub </w:t>
      </w:r>
      <w:proofErr w:type="spellStart"/>
      <w:r w:rsidRPr="00A65AC3">
        <w:rPr>
          <w:rFonts w:ascii="Arial" w:hAnsi="Arial" w:cs="Arial"/>
          <w:sz w:val="28"/>
          <w:szCs w:val="28"/>
        </w:rPr>
        <w:t>otoczącym</w:t>
      </w:r>
      <w:proofErr w:type="spellEnd"/>
      <w:r w:rsidRPr="00A65AC3">
        <w:rPr>
          <w:rFonts w:ascii="Arial" w:hAnsi="Arial" w:cs="Arial"/>
          <w:sz w:val="28"/>
          <w:szCs w:val="28"/>
        </w:rPr>
        <w:t xml:space="preserve"> się postępowaniu karnym lub dyscyplinarnym.</w:t>
      </w:r>
    </w:p>
    <w:p w:rsidR="006E0D8C" w:rsidRPr="00A65AC3" w:rsidRDefault="006E0D8C" w:rsidP="00A65AC3">
      <w:pPr>
        <w:jc w:val="both"/>
        <w:rPr>
          <w:rFonts w:ascii="Arial" w:hAnsi="Arial" w:cs="Arial"/>
          <w:sz w:val="28"/>
          <w:szCs w:val="28"/>
        </w:rPr>
      </w:pPr>
      <w:r w:rsidRPr="00A65AC3">
        <w:rPr>
          <w:rFonts w:ascii="Arial" w:hAnsi="Arial" w:cs="Arial"/>
          <w:sz w:val="28"/>
          <w:szCs w:val="28"/>
        </w:rPr>
        <w:t xml:space="preserve">Każda instytucja, która prowadzi projekt wspólnie z </w:t>
      </w:r>
      <w:r w:rsidR="00A65AC3">
        <w:rPr>
          <w:rFonts w:ascii="Arial" w:hAnsi="Arial" w:cs="Arial"/>
          <w:sz w:val="28"/>
          <w:szCs w:val="28"/>
        </w:rPr>
        <w:t xml:space="preserve">Biblioteką </w:t>
      </w:r>
      <w:r w:rsidRPr="00A65AC3">
        <w:rPr>
          <w:rFonts w:ascii="Arial" w:hAnsi="Arial" w:cs="Arial"/>
          <w:sz w:val="28"/>
          <w:szCs w:val="28"/>
        </w:rPr>
        <w:t>jest zobowiązana do podpisania Polityki</w:t>
      </w:r>
      <w:r w:rsidR="00A65AC3">
        <w:rPr>
          <w:rFonts w:ascii="Arial" w:hAnsi="Arial" w:cs="Arial"/>
          <w:sz w:val="28"/>
          <w:szCs w:val="28"/>
        </w:rPr>
        <w:t xml:space="preserve"> </w:t>
      </w:r>
      <w:r w:rsidRPr="00A65AC3">
        <w:rPr>
          <w:rFonts w:ascii="Arial" w:hAnsi="Arial" w:cs="Arial"/>
          <w:sz w:val="28"/>
          <w:szCs w:val="28"/>
        </w:rPr>
        <w:t>ochrony dzieci przed przemocą, chyba, że ma procedurę wdrożoną wewnętrznie i zostanie ona</w:t>
      </w:r>
      <w:r w:rsidR="00A65AC3">
        <w:rPr>
          <w:rFonts w:ascii="Arial" w:hAnsi="Arial" w:cs="Arial"/>
          <w:sz w:val="28"/>
          <w:szCs w:val="28"/>
        </w:rPr>
        <w:t xml:space="preserve"> </w:t>
      </w:r>
      <w:r w:rsidRPr="00A65AC3">
        <w:rPr>
          <w:rFonts w:ascii="Arial" w:hAnsi="Arial" w:cs="Arial"/>
          <w:sz w:val="28"/>
          <w:szCs w:val="28"/>
        </w:rPr>
        <w:t xml:space="preserve">zaakceptowana przez </w:t>
      </w:r>
      <w:r w:rsidR="00A65AC3">
        <w:rPr>
          <w:rFonts w:ascii="Arial" w:hAnsi="Arial" w:cs="Arial"/>
          <w:sz w:val="28"/>
          <w:szCs w:val="28"/>
        </w:rPr>
        <w:t>Bibliotekę</w:t>
      </w:r>
      <w:r w:rsidRPr="00A65AC3">
        <w:rPr>
          <w:rFonts w:ascii="Arial" w:hAnsi="Arial" w:cs="Arial"/>
          <w:sz w:val="28"/>
          <w:szCs w:val="28"/>
        </w:rPr>
        <w:t>, jako załącznik do umowy o współpracy.</w:t>
      </w:r>
    </w:p>
    <w:p w:rsidR="007D6FEF" w:rsidRDefault="007D6FEF" w:rsidP="00A65AC3">
      <w:pPr>
        <w:jc w:val="both"/>
        <w:rPr>
          <w:rFonts w:ascii="Arial" w:hAnsi="Arial" w:cs="Arial"/>
          <w:b/>
          <w:color w:val="FF0000"/>
          <w:sz w:val="40"/>
          <w:szCs w:val="40"/>
          <w:u w:val="single"/>
        </w:rPr>
      </w:pPr>
    </w:p>
    <w:p w:rsidR="006E0D8C" w:rsidRDefault="006E0D8C" w:rsidP="007D6FEF">
      <w:pPr>
        <w:jc w:val="center"/>
        <w:rPr>
          <w:rFonts w:ascii="Arial" w:hAnsi="Arial" w:cs="Arial"/>
          <w:b/>
          <w:color w:val="FF0000"/>
          <w:sz w:val="40"/>
          <w:szCs w:val="40"/>
          <w:u w:val="single"/>
        </w:rPr>
      </w:pPr>
      <w:r w:rsidRPr="007D6FEF">
        <w:rPr>
          <w:rFonts w:ascii="Arial" w:hAnsi="Arial" w:cs="Arial"/>
          <w:b/>
          <w:color w:val="FF0000"/>
          <w:sz w:val="40"/>
          <w:szCs w:val="40"/>
          <w:u w:val="single"/>
        </w:rPr>
        <w:t>5. Zasady bezpiecznych relacji z dzieckiem</w:t>
      </w:r>
      <w:r w:rsidR="007D6FEF">
        <w:rPr>
          <w:rFonts w:ascii="Arial" w:hAnsi="Arial" w:cs="Arial"/>
          <w:b/>
          <w:color w:val="FF0000"/>
          <w:sz w:val="40"/>
          <w:szCs w:val="40"/>
          <w:u w:val="single"/>
        </w:rPr>
        <w:t>:</w:t>
      </w:r>
    </w:p>
    <w:p w:rsidR="007D6FEF" w:rsidRPr="007D6FEF" w:rsidRDefault="007D6FEF" w:rsidP="00A65AC3">
      <w:pPr>
        <w:jc w:val="both"/>
        <w:rPr>
          <w:rFonts w:ascii="Arial" w:hAnsi="Arial" w:cs="Arial"/>
          <w:b/>
          <w:color w:val="FF0000"/>
          <w:sz w:val="40"/>
          <w:szCs w:val="40"/>
          <w:u w:val="single"/>
        </w:rPr>
      </w:pPr>
    </w:p>
    <w:p w:rsidR="006E0D8C" w:rsidRPr="00A65AC3" w:rsidRDefault="006E0D8C" w:rsidP="00A65AC3">
      <w:pPr>
        <w:jc w:val="both"/>
        <w:rPr>
          <w:rFonts w:ascii="Arial" w:hAnsi="Arial" w:cs="Arial"/>
          <w:sz w:val="28"/>
          <w:szCs w:val="28"/>
        </w:rPr>
      </w:pPr>
      <w:r w:rsidRPr="00A65AC3">
        <w:rPr>
          <w:rFonts w:ascii="Arial" w:hAnsi="Arial" w:cs="Arial"/>
          <w:sz w:val="28"/>
          <w:szCs w:val="28"/>
        </w:rPr>
        <w:t xml:space="preserve">Pracownicy </w:t>
      </w:r>
      <w:proofErr w:type="spellStart"/>
      <w:r w:rsidR="007D6FEF">
        <w:rPr>
          <w:rFonts w:ascii="Arial" w:hAnsi="Arial" w:cs="Arial"/>
          <w:sz w:val="28"/>
          <w:szCs w:val="28"/>
        </w:rPr>
        <w:t>MiPBP</w:t>
      </w:r>
      <w:proofErr w:type="spellEnd"/>
      <w:r w:rsidR="007D6FEF">
        <w:rPr>
          <w:rFonts w:ascii="Arial" w:hAnsi="Arial" w:cs="Arial"/>
          <w:sz w:val="28"/>
          <w:szCs w:val="28"/>
        </w:rPr>
        <w:t xml:space="preserve"> w Radziejowie</w:t>
      </w:r>
      <w:r w:rsidRPr="00A65AC3">
        <w:rPr>
          <w:rFonts w:ascii="Arial" w:hAnsi="Arial" w:cs="Arial"/>
          <w:sz w:val="28"/>
          <w:szCs w:val="28"/>
        </w:rPr>
        <w:t xml:space="preserve"> oraz osoby współpracujące zobowiązane są do równego, sprawiedliwego i</w:t>
      </w:r>
      <w:r w:rsidR="007D6FEF">
        <w:rPr>
          <w:rFonts w:ascii="Arial" w:hAnsi="Arial" w:cs="Arial"/>
          <w:sz w:val="28"/>
          <w:szCs w:val="28"/>
        </w:rPr>
        <w:t xml:space="preserve"> </w:t>
      </w:r>
      <w:r w:rsidRPr="00A65AC3">
        <w:rPr>
          <w:rFonts w:ascii="Arial" w:hAnsi="Arial" w:cs="Arial"/>
          <w:sz w:val="28"/>
          <w:szCs w:val="28"/>
        </w:rPr>
        <w:t>opartego na szacunku traktowania wszystkich podopiecznych. Zasady bezpiecznych relacji z dzieckiem</w:t>
      </w:r>
      <w:r w:rsidR="007D6FEF">
        <w:rPr>
          <w:rFonts w:ascii="Arial" w:hAnsi="Arial" w:cs="Arial"/>
          <w:sz w:val="28"/>
          <w:szCs w:val="28"/>
        </w:rPr>
        <w:t xml:space="preserve"> </w:t>
      </w:r>
      <w:r w:rsidRPr="00A65AC3">
        <w:rPr>
          <w:rFonts w:ascii="Arial" w:hAnsi="Arial" w:cs="Arial"/>
          <w:sz w:val="28"/>
          <w:szCs w:val="28"/>
        </w:rPr>
        <w:t>określają, jakie zachowania i praktyki są niedozwolone w pracy z dziećmi.</w:t>
      </w:r>
    </w:p>
    <w:p w:rsidR="006E0D8C" w:rsidRPr="00A65AC3" w:rsidRDefault="006E0D8C" w:rsidP="00A65AC3">
      <w:pPr>
        <w:jc w:val="both"/>
        <w:rPr>
          <w:rFonts w:ascii="Arial" w:hAnsi="Arial" w:cs="Arial"/>
          <w:sz w:val="28"/>
          <w:szCs w:val="28"/>
        </w:rPr>
      </w:pPr>
      <w:r w:rsidRPr="00A65AC3">
        <w:rPr>
          <w:rFonts w:ascii="Arial" w:hAnsi="Arial" w:cs="Arial"/>
          <w:sz w:val="28"/>
          <w:szCs w:val="28"/>
        </w:rPr>
        <w:t>1. Niedopuszczalne są intencjonalne zachowania wzbudzające poczucie zagrożenia lub noszące</w:t>
      </w:r>
      <w:r w:rsidR="007D6FEF">
        <w:rPr>
          <w:rFonts w:ascii="Arial" w:hAnsi="Arial" w:cs="Arial"/>
          <w:sz w:val="28"/>
          <w:szCs w:val="28"/>
        </w:rPr>
        <w:t xml:space="preserve"> </w:t>
      </w:r>
      <w:r w:rsidRPr="00A65AC3">
        <w:rPr>
          <w:rFonts w:ascii="Arial" w:hAnsi="Arial" w:cs="Arial"/>
          <w:sz w:val="28"/>
          <w:szCs w:val="28"/>
        </w:rPr>
        <w:t>znamiona:</w:t>
      </w:r>
    </w:p>
    <w:p w:rsidR="006E0D8C" w:rsidRPr="00A65AC3" w:rsidRDefault="006E0D8C" w:rsidP="00A65AC3">
      <w:pPr>
        <w:jc w:val="both"/>
        <w:rPr>
          <w:rFonts w:ascii="Arial" w:hAnsi="Arial" w:cs="Arial"/>
          <w:sz w:val="28"/>
          <w:szCs w:val="28"/>
        </w:rPr>
      </w:pPr>
      <w:r w:rsidRPr="00A65AC3">
        <w:rPr>
          <w:rFonts w:ascii="Arial" w:hAnsi="Arial" w:cs="Arial"/>
          <w:sz w:val="28"/>
          <w:szCs w:val="28"/>
        </w:rPr>
        <w:t>• przemocy fizycznej (np. popychanie, uderzanie, wykręcanie rąk, duszenie, kopanie,</w:t>
      </w:r>
      <w:r w:rsidR="007D6FEF">
        <w:rPr>
          <w:rFonts w:ascii="Arial" w:hAnsi="Arial" w:cs="Arial"/>
          <w:sz w:val="28"/>
          <w:szCs w:val="28"/>
        </w:rPr>
        <w:t xml:space="preserve"> </w:t>
      </w:r>
      <w:r w:rsidRPr="00A65AC3">
        <w:rPr>
          <w:rFonts w:ascii="Arial" w:hAnsi="Arial" w:cs="Arial"/>
          <w:sz w:val="28"/>
          <w:szCs w:val="28"/>
        </w:rPr>
        <w:t>szarpanie, spoliczkowanie, itd.),</w:t>
      </w:r>
    </w:p>
    <w:p w:rsidR="006E0D8C" w:rsidRPr="00A65AC3" w:rsidRDefault="006E0D8C" w:rsidP="00A65AC3">
      <w:pPr>
        <w:jc w:val="both"/>
        <w:rPr>
          <w:rFonts w:ascii="Arial" w:hAnsi="Arial" w:cs="Arial"/>
          <w:sz w:val="28"/>
          <w:szCs w:val="28"/>
        </w:rPr>
      </w:pPr>
      <w:r w:rsidRPr="00A65AC3">
        <w:rPr>
          <w:rFonts w:ascii="Arial" w:hAnsi="Arial" w:cs="Arial"/>
          <w:sz w:val="28"/>
          <w:szCs w:val="28"/>
        </w:rPr>
        <w:t xml:space="preserve">• </w:t>
      </w:r>
      <w:proofErr w:type="spellStart"/>
      <w:r w:rsidRPr="00A65AC3">
        <w:rPr>
          <w:rFonts w:ascii="Arial" w:hAnsi="Arial" w:cs="Arial"/>
          <w:sz w:val="28"/>
          <w:szCs w:val="28"/>
        </w:rPr>
        <w:t>erotyzowania</w:t>
      </w:r>
      <w:proofErr w:type="spellEnd"/>
      <w:r w:rsidRPr="00A65AC3">
        <w:rPr>
          <w:rFonts w:ascii="Arial" w:hAnsi="Arial" w:cs="Arial"/>
          <w:sz w:val="28"/>
          <w:szCs w:val="28"/>
        </w:rPr>
        <w:t xml:space="preserve"> relacji (flirt, dwuznaczny żart, rozmowa, czy choćby wyzywające</w:t>
      </w:r>
    </w:p>
    <w:p w:rsidR="006E0D8C" w:rsidRPr="00A65AC3" w:rsidRDefault="006E0D8C" w:rsidP="00A65AC3">
      <w:pPr>
        <w:jc w:val="both"/>
        <w:rPr>
          <w:rFonts w:ascii="Arial" w:hAnsi="Arial" w:cs="Arial"/>
          <w:sz w:val="28"/>
          <w:szCs w:val="28"/>
        </w:rPr>
      </w:pPr>
      <w:r w:rsidRPr="00A65AC3">
        <w:rPr>
          <w:rFonts w:ascii="Arial" w:hAnsi="Arial" w:cs="Arial"/>
          <w:sz w:val="28"/>
          <w:szCs w:val="28"/>
        </w:rPr>
        <w:t>spojrzenie),</w:t>
      </w:r>
    </w:p>
    <w:p w:rsidR="006E0D8C" w:rsidRPr="00A65AC3" w:rsidRDefault="006E0D8C" w:rsidP="00A65AC3">
      <w:pPr>
        <w:jc w:val="both"/>
        <w:rPr>
          <w:rFonts w:ascii="Arial" w:hAnsi="Arial" w:cs="Arial"/>
          <w:sz w:val="28"/>
          <w:szCs w:val="28"/>
        </w:rPr>
      </w:pPr>
      <w:r w:rsidRPr="00A65AC3">
        <w:rPr>
          <w:rFonts w:ascii="Arial" w:hAnsi="Arial" w:cs="Arial"/>
          <w:sz w:val="28"/>
          <w:szCs w:val="28"/>
        </w:rPr>
        <w:t xml:space="preserve">• </w:t>
      </w:r>
      <w:proofErr w:type="spellStart"/>
      <w:r w:rsidRPr="00A65AC3">
        <w:rPr>
          <w:rFonts w:ascii="Arial" w:hAnsi="Arial" w:cs="Arial"/>
          <w:sz w:val="28"/>
          <w:szCs w:val="28"/>
        </w:rPr>
        <w:t>seksualizacji</w:t>
      </w:r>
      <w:proofErr w:type="spellEnd"/>
      <w:r w:rsidRPr="00A65AC3">
        <w:rPr>
          <w:rFonts w:ascii="Arial" w:hAnsi="Arial" w:cs="Arial"/>
          <w:sz w:val="28"/>
          <w:szCs w:val="28"/>
        </w:rPr>
        <w:t xml:space="preserve"> relacji (obcowanie płciowe i inne czynności seksualne);</w:t>
      </w:r>
    </w:p>
    <w:p w:rsidR="006E0D8C" w:rsidRPr="00A65AC3" w:rsidRDefault="006E0D8C" w:rsidP="007D6FEF">
      <w:pPr>
        <w:jc w:val="both"/>
        <w:rPr>
          <w:rFonts w:ascii="Arial" w:hAnsi="Arial" w:cs="Arial"/>
          <w:sz w:val="28"/>
          <w:szCs w:val="28"/>
        </w:rPr>
      </w:pPr>
      <w:r w:rsidRPr="00A65AC3">
        <w:rPr>
          <w:rFonts w:ascii="Arial" w:hAnsi="Arial" w:cs="Arial"/>
          <w:sz w:val="28"/>
          <w:szCs w:val="28"/>
        </w:rPr>
        <w:t>2. Komunikacja werbalna z dzieckiem powinna być pozbawiona akcentów wrogich, wulgarnych,</w:t>
      </w:r>
      <w:r w:rsidR="007D6FEF">
        <w:rPr>
          <w:rFonts w:ascii="Arial" w:hAnsi="Arial" w:cs="Arial"/>
          <w:sz w:val="28"/>
          <w:szCs w:val="28"/>
        </w:rPr>
        <w:t xml:space="preserve"> </w:t>
      </w:r>
      <w:r w:rsidRPr="00A65AC3">
        <w:rPr>
          <w:rFonts w:ascii="Arial" w:hAnsi="Arial" w:cs="Arial"/>
          <w:sz w:val="28"/>
          <w:szCs w:val="28"/>
        </w:rPr>
        <w:t>agresywnych, złośliwie ironicznych. Komunikacja nie powinna:</w:t>
      </w:r>
    </w:p>
    <w:p w:rsidR="006E0D8C" w:rsidRPr="00A65AC3" w:rsidRDefault="006E0D8C" w:rsidP="007D6FEF">
      <w:pPr>
        <w:jc w:val="both"/>
        <w:rPr>
          <w:rFonts w:ascii="Arial" w:hAnsi="Arial" w:cs="Arial"/>
          <w:sz w:val="28"/>
          <w:szCs w:val="28"/>
        </w:rPr>
      </w:pPr>
      <w:r w:rsidRPr="00A65AC3">
        <w:rPr>
          <w:rFonts w:ascii="Arial" w:hAnsi="Arial" w:cs="Arial"/>
          <w:sz w:val="28"/>
          <w:szCs w:val="28"/>
        </w:rPr>
        <w:t>• wzbudzać w dziecku poczucia zagrożenia (groźby, wyzwiska, krzyk),</w:t>
      </w:r>
    </w:p>
    <w:p w:rsidR="006E0D8C" w:rsidRPr="00A65AC3" w:rsidRDefault="006E0D8C" w:rsidP="007D6FEF">
      <w:pPr>
        <w:jc w:val="both"/>
        <w:rPr>
          <w:rFonts w:ascii="Arial" w:hAnsi="Arial" w:cs="Arial"/>
          <w:sz w:val="28"/>
          <w:szCs w:val="28"/>
        </w:rPr>
      </w:pPr>
      <w:r w:rsidRPr="00A65AC3">
        <w:rPr>
          <w:rFonts w:ascii="Arial" w:hAnsi="Arial" w:cs="Arial"/>
          <w:sz w:val="28"/>
          <w:szCs w:val="28"/>
        </w:rPr>
        <w:t>• naruszać granic osobistych (brak stosownego dystansu, obcesowość, podteksty o</w:t>
      </w:r>
      <w:r w:rsidR="007D6FEF">
        <w:rPr>
          <w:rFonts w:ascii="Arial" w:hAnsi="Arial" w:cs="Arial"/>
          <w:sz w:val="28"/>
          <w:szCs w:val="28"/>
        </w:rPr>
        <w:t xml:space="preserve"> </w:t>
      </w:r>
      <w:r w:rsidRPr="00A65AC3">
        <w:rPr>
          <w:rFonts w:ascii="Arial" w:hAnsi="Arial" w:cs="Arial"/>
          <w:sz w:val="28"/>
          <w:szCs w:val="28"/>
        </w:rPr>
        <w:t>charakterze erotycznym);</w:t>
      </w:r>
    </w:p>
    <w:p w:rsidR="006E0D8C" w:rsidRPr="007D6FEF" w:rsidRDefault="006E0D8C" w:rsidP="007D6FEF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7D6FEF">
        <w:rPr>
          <w:rFonts w:ascii="Arial" w:hAnsi="Arial" w:cs="Arial"/>
          <w:sz w:val="28"/>
          <w:szCs w:val="28"/>
        </w:rPr>
        <w:t>• niszczyć lub zaniżać poczucia wartości (np. wyzywanie, krzyk, krytyka, reakcja</w:t>
      </w:r>
      <w:r w:rsidR="007D6FEF">
        <w:rPr>
          <w:rFonts w:ascii="Arial" w:hAnsi="Arial" w:cs="Arial"/>
          <w:sz w:val="28"/>
          <w:szCs w:val="28"/>
        </w:rPr>
        <w:t xml:space="preserve"> </w:t>
      </w:r>
      <w:r w:rsidRPr="007D6FEF">
        <w:rPr>
          <w:rFonts w:ascii="Arial" w:hAnsi="Arial" w:cs="Arial"/>
          <w:sz w:val="28"/>
          <w:szCs w:val="28"/>
        </w:rPr>
        <w:t>nieadekwatna do sytuacji, wzbudzanie poczucia winy, negowanie emocji),</w:t>
      </w:r>
    </w:p>
    <w:p w:rsidR="006E0D8C" w:rsidRPr="007D6FEF" w:rsidRDefault="006E0D8C" w:rsidP="007D6FEF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7D6FEF">
        <w:rPr>
          <w:rFonts w:ascii="Arial" w:hAnsi="Arial" w:cs="Arial"/>
          <w:sz w:val="28"/>
          <w:szCs w:val="28"/>
        </w:rPr>
        <w:t>• upokarzać (publiczne wyszydzanie, ośmieszanie, wyśmiewanie),</w:t>
      </w:r>
    </w:p>
    <w:p w:rsidR="007D6FEF" w:rsidRDefault="007D6FEF" w:rsidP="007D6FEF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6E0D8C" w:rsidRPr="007D6FEF" w:rsidRDefault="006E0D8C" w:rsidP="007D6FEF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7D6FEF">
        <w:rPr>
          <w:rFonts w:ascii="Arial" w:hAnsi="Arial" w:cs="Arial"/>
          <w:sz w:val="28"/>
          <w:szCs w:val="28"/>
        </w:rPr>
        <w:lastRenderedPageBreak/>
        <w:t xml:space="preserve">3. Pracownicy i osoby współpracujące z </w:t>
      </w:r>
      <w:r w:rsidR="007D6FEF">
        <w:rPr>
          <w:rFonts w:ascii="Arial" w:hAnsi="Arial" w:cs="Arial"/>
          <w:sz w:val="28"/>
          <w:szCs w:val="28"/>
        </w:rPr>
        <w:t>Biblioteką</w:t>
      </w:r>
      <w:r w:rsidRPr="007D6FEF">
        <w:rPr>
          <w:rFonts w:ascii="Arial" w:hAnsi="Arial" w:cs="Arial"/>
          <w:sz w:val="28"/>
          <w:szCs w:val="28"/>
        </w:rPr>
        <w:t xml:space="preserve"> zobowiązani są do równego i sprawiedliwego</w:t>
      </w:r>
      <w:r w:rsidR="007D6FEF">
        <w:rPr>
          <w:rFonts w:ascii="Arial" w:hAnsi="Arial" w:cs="Arial"/>
          <w:sz w:val="28"/>
          <w:szCs w:val="28"/>
        </w:rPr>
        <w:t xml:space="preserve"> </w:t>
      </w:r>
      <w:r w:rsidRPr="007D6FEF">
        <w:rPr>
          <w:rFonts w:ascii="Arial" w:hAnsi="Arial" w:cs="Arial"/>
          <w:sz w:val="28"/>
          <w:szCs w:val="28"/>
        </w:rPr>
        <w:t>traktowania wszystkich dzieci, co oznacza, że niedozwolone jest:</w:t>
      </w:r>
    </w:p>
    <w:p w:rsidR="006E0D8C" w:rsidRPr="007D6FEF" w:rsidRDefault="006E0D8C" w:rsidP="007D6FEF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7D6FEF">
        <w:rPr>
          <w:rFonts w:ascii="Arial" w:hAnsi="Arial" w:cs="Arial"/>
          <w:sz w:val="28"/>
          <w:szCs w:val="28"/>
        </w:rPr>
        <w:t>• skupianie uwagi wyłącznie na wybranych dzieciach, gdy jednocześnie ignoruje się</w:t>
      </w:r>
      <w:r w:rsidR="007D6FEF">
        <w:rPr>
          <w:rFonts w:ascii="Arial" w:hAnsi="Arial" w:cs="Arial"/>
          <w:sz w:val="28"/>
          <w:szCs w:val="28"/>
        </w:rPr>
        <w:t xml:space="preserve"> </w:t>
      </w:r>
      <w:r w:rsidRPr="007D6FEF">
        <w:rPr>
          <w:rFonts w:ascii="Arial" w:hAnsi="Arial" w:cs="Arial"/>
          <w:sz w:val="28"/>
          <w:szCs w:val="28"/>
        </w:rPr>
        <w:t>potrzeby innych,</w:t>
      </w:r>
    </w:p>
    <w:p w:rsidR="006E0D8C" w:rsidRPr="007D6FEF" w:rsidRDefault="006E0D8C" w:rsidP="007D6FEF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7D6FEF">
        <w:rPr>
          <w:rFonts w:ascii="Arial" w:hAnsi="Arial" w:cs="Arial"/>
          <w:sz w:val="28"/>
          <w:szCs w:val="28"/>
        </w:rPr>
        <w:t>• nieuzasadnione dawanie przywilejów tylko wybranym i pozbawianie ich pozostałych,</w:t>
      </w:r>
    </w:p>
    <w:p w:rsidR="006E0D8C" w:rsidRPr="007D6FEF" w:rsidRDefault="006E0D8C" w:rsidP="007D6FEF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7D6FEF">
        <w:rPr>
          <w:rFonts w:ascii="Arial" w:hAnsi="Arial" w:cs="Arial"/>
          <w:sz w:val="28"/>
          <w:szCs w:val="28"/>
        </w:rPr>
        <w:t>• nierówne i niesprawiedliwe przydzielanie zadań, nieadekwatne do możliwości i wieku</w:t>
      </w:r>
    </w:p>
    <w:p w:rsidR="006E0D8C" w:rsidRPr="007D6FEF" w:rsidRDefault="006E0D8C" w:rsidP="007D6FEF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7D6FEF">
        <w:rPr>
          <w:rFonts w:ascii="Arial" w:hAnsi="Arial" w:cs="Arial"/>
          <w:sz w:val="28"/>
          <w:szCs w:val="28"/>
        </w:rPr>
        <w:t>• zwalnianie z wykonywania obowiązków w nieuzasadnionych sytuacjach,</w:t>
      </w:r>
    </w:p>
    <w:p w:rsidR="006E0D8C" w:rsidRPr="007D6FEF" w:rsidRDefault="006E0D8C" w:rsidP="007D6FEF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7D6FEF">
        <w:rPr>
          <w:rFonts w:ascii="Arial" w:hAnsi="Arial" w:cs="Arial"/>
          <w:sz w:val="28"/>
          <w:szCs w:val="28"/>
        </w:rPr>
        <w:t>• godzenie się, brak reakcji na nieformalną hierarchie grupową,</w:t>
      </w:r>
    </w:p>
    <w:p w:rsidR="006E0D8C" w:rsidRPr="007D6FEF" w:rsidRDefault="006E0D8C" w:rsidP="007D6FEF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7D6FEF">
        <w:rPr>
          <w:rFonts w:ascii="Arial" w:hAnsi="Arial" w:cs="Arial"/>
          <w:sz w:val="28"/>
          <w:szCs w:val="28"/>
        </w:rPr>
        <w:t>• dominacja w grupie przez negatywne jednostki, ustalanie przez nie i wdrażanie</w:t>
      </w:r>
    </w:p>
    <w:p w:rsidR="006E0D8C" w:rsidRPr="007D6FEF" w:rsidRDefault="006E0D8C" w:rsidP="007D6FEF">
      <w:pPr>
        <w:spacing w:line="276" w:lineRule="auto"/>
        <w:rPr>
          <w:rFonts w:ascii="Arial" w:hAnsi="Arial" w:cs="Arial"/>
          <w:sz w:val="28"/>
          <w:szCs w:val="28"/>
        </w:rPr>
      </w:pPr>
      <w:r w:rsidRPr="007D6FEF">
        <w:rPr>
          <w:rFonts w:ascii="Arial" w:hAnsi="Arial" w:cs="Arial"/>
          <w:sz w:val="28"/>
          <w:szCs w:val="28"/>
        </w:rPr>
        <w:t>nieformalnych zasad,</w:t>
      </w:r>
    </w:p>
    <w:p w:rsidR="006E0D8C" w:rsidRDefault="006E0D8C" w:rsidP="007D6FEF">
      <w:pPr>
        <w:spacing w:line="276" w:lineRule="auto"/>
        <w:rPr>
          <w:rFonts w:ascii="Arial" w:hAnsi="Arial" w:cs="Arial"/>
          <w:sz w:val="28"/>
          <w:szCs w:val="28"/>
        </w:rPr>
      </w:pPr>
      <w:r w:rsidRPr="007D6FEF">
        <w:rPr>
          <w:rFonts w:ascii="Arial" w:hAnsi="Arial" w:cs="Arial"/>
          <w:sz w:val="28"/>
          <w:szCs w:val="28"/>
        </w:rPr>
        <w:t>• przyzwolenie na wykorzystywanie młodszych i słabszych wychowanków przez</w:t>
      </w:r>
      <w:r w:rsidR="007D6FEF">
        <w:rPr>
          <w:rFonts w:ascii="Arial" w:hAnsi="Arial" w:cs="Arial"/>
          <w:sz w:val="28"/>
          <w:szCs w:val="28"/>
        </w:rPr>
        <w:t xml:space="preserve"> </w:t>
      </w:r>
      <w:r w:rsidRPr="007D6FEF">
        <w:rPr>
          <w:rFonts w:ascii="Arial" w:hAnsi="Arial" w:cs="Arial"/>
          <w:sz w:val="28"/>
          <w:szCs w:val="28"/>
        </w:rPr>
        <w:t>silniejszych</w:t>
      </w:r>
      <w:r w:rsidR="007D6FEF">
        <w:rPr>
          <w:rFonts w:ascii="Arial" w:hAnsi="Arial" w:cs="Arial"/>
          <w:sz w:val="28"/>
          <w:szCs w:val="28"/>
        </w:rPr>
        <w:t>;</w:t>
      </w:r>
    </w:p>
    <w:p w:rsidR="007D6FEF" w:rsidRPr="007D6FEF" w:rsidRDefault="007D6FEF" w:rsidP="007D6FEF">
      <w:pPr>
        <w:spacing w:line="276" w:lineRule="auto"/>
        <w:rPr>
          <w:rFonts w:ascii="Arial" w:hAnsi="Arial" w:cs="Arial"/>
          <w:sz w:val="28"/>
          <w:szCs w:val="28"/>
        </w:rPr>
      </w:pPr>
    </w:p>
    <w:p w:rsidR="006E0D8C" w:rsidRDefault="006E0D8C" w:rsidP="007D6FEF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7D6FEF">
        <w:rPr>
          <w:rFonts w:ascii="Arial" w:hAnsi="Arial" w:cs="Arial"/>
          <w:sz w:val="28"/>
          <w:szCs w:val="28"/>
        </w:rPr>
        <w:t xml:space="preserve">4. </w:t>
      </w:r>
      <w:r w:rsidR="007D6FEF">
        <w:rPr>
          <w:rFonts w:ascii="Arial" w:hAnsi="Arial" w:cs="Arial"/>
          <w:sz w:val="28"/>
          <w:szCs w:val="28"/>
        </w:rPr>
        <w:t xml:space="preserve"> </w:t>
      </w:r>
      <w:r w:rsidRPr="007D6FEF">
        <w:rPr>
          <w:rFonts w:ascii="Arial" w:hAnsi="Arial" w:cs="Arial"/>
          <w:sz w:val="28"/>
          <w:szCs w:val="28"/>
        </w:rPr>
        <w:t xml:space="preserve">Pracownicy oraz osoby współpracujące z </w:t>
      </w:r>
      <w:r w:rsidR="007D6FEF">
        <w:rPr>
          <w:rFonts w:ascii="Arial" w:hAnsi="Arial" w:cs="Arial"/>
          <w:sz w:val="28"/>
          <w:szCs w:val="28"/>
        </w:rPr>
        <w:t xml:space="preserve">Biblioteką </w:t>
      </w:r>
      <w:r w:rsidRPr="007D6FEF">
        <w:rPr>
          <w:rFonts w:ascii="Arial" w:hAnsi="Arial" w:cs="Arial"/>
          <w:sz w:val="28"/>
          <w:szCs w:val="28"/>
        </w:rPr>
        <w:t>zobowiązani są do unikania przebywania z</w:t>
      </w:r>
      <w:r w:rsidR="007D6FEF">
        <w:rPr>
          <w:rFonts w:ascii="Arial" w:hAnsi="Arial" w:cs="Arial"/>
          <w:sz w:val="28"/>
          <w:szCs w:val="28"/>
        </w:rPr>
        <w:t xml:space="preserve"> </w:t>
      </w:r>
      <w:r w:rsidRPr="007D6FEF">
        <w:rPr>
          <w:rFonts w:ascii="Arial" w:hAnsi="Arial" w:cs="Arial"/>
          <w:sz w:val="28"/>
          <w:szCs w:val="28"/>
        </w:rPr>
        <w:t>jednym dzieckiem w pracowni z zamkniętymi drzwiami.</w:t>
      </w:r>
    </w:p>
    <w:p w:rsidR="007D6FEF" w:rsidRPr="007D6FEF" w:rsidRDefault="007D6FEF" w:rsidP="007D6FEF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7101AA" w:rsidRDefault="006E0D8C" w:rsidP="007101AA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7D6FEF">
        <w:rPr>
          <w:rFonts w:ascii="Arial" w:hAnsi="Arial" w:cs="Arial"/>
          <w:sz w:val="28"/>
          <w:szCs w:val="28"/>
        </w:rPr>
        <w:t>5. Rodzice oraz opiekunowi prawni dzieci uczestniczących w projekcie, jak również dyrektorzy</w:t>
      </w:r>
      <w:r w:rsidR="007D6FEF">
        <w:rPr>
          <w:rFonts w:ascii="Arial" w:hAnsi="Arial" w:cs="Arial"/>
          <w:sz w:val="28"/>
          <w:szCs w:val="28"/>
        </w:rPr>
        <w:t xml:space="preserve"> </w:t>
      </w:r>
      <w:r w:rsidRPr="007D6FEF">
        <w:rPr>
          <w:rFonts w:ascii="Arial" w:hAnsi="Arial" w:cs="Arial"/>
          <w:sz w:val="28"/>
          <w:szCs w:val="28"/>
        </w:rPr>
        <w:t>szkoły oraz wychowawcy mają prawo do wszelkich informacji na temat funkcjonowania</w:t>
      </w:r>
      <w:r w:rsidR="007D6FEF">
        <w:rPr>
          <w:rFonts w:ascii="Arial" w:hAnsi="Arial" w:cs="Arial"/>
          <w:sz w:val="28"/>
          <w:szCs w:val="28"/>
        </w:rPr>
        <w:t xml:space="preserve"> </w:t>
      </w:r>
      <w:r w:rsidRPr="007D6FEF">
        <w:rPr>
          <w:rFonts w:ascii="Arial" w:hAnsi="Arial" w:cs="Arial"/>
          <w:sz w:val="28"/>
          <w:szCs w:val="28"/>
        </w:rPr>
        <w:t xml:space="preserve">dziecka w ramach zajęć prowadzonych przez </w:t>
      </w:r>
      <w:r w:rsidR="007D6FEF">
        <w:rPr>
          <w:rFonts w:ascii="Arial" w:hAnsi="Arial" w:cs="Arial"/>
          <w:sz w:val="28"/>
          <w:szCs w:val="28"/>
        </w:rPr>
        <w:t>Bibliotekę</w:t>
      </w:r>
      <w:r w:rsidRPr="007D6FEF">
        <w:rPr>
          <w:rFonts w:ascii="Arial" w:hAnsi="Arial" w:cs="Arial"/>
          <w:sz w:val="28"/>
          <w:szCs w:val="28"/>
        </w:rPr>
        <w:t>.</w:t>
      </w:r>
    </w:p>
    <w:p w:rsidR="007101AA" w:rsidRDefault="007101AA" w:rsidP="007101AA">
      <w:pPr>
        <w:spacing w:line="276" w:lineRule="auto"/>
        <w:jc w:val="center"/>
        <w:rPr>
          <w:rFonts w:ascii="Arial" w:hAnsi="Arial" w:cs="Arial"/>
          <w:b/>
          <w:color w:val="FF0000"/>
          <w:sz w:val="36"/>
          <w:szCs w:val="36"/>
        </w:rPr>
      </w:pPr>
    </w:p>
    <w:p w:rsidR="007101AA" w:rsidRDefault="007101AA" w:rsidP="007101AA">
      <w:pPr>
        <w:spacing w:line="276" w:lineRule="auto"/>
        <w:jc w:val="center"/>
        <w:rPr>
          <w:rFonts w:ascii="Arial" w:hAnsi="Arial" w:cs="Arial"/>
          <w:b/>
          <w:color w:val="FF0000"/>
          <w:sz w:val="36"/>
          <w:szCs w:val="36"/>
        </w:rPr>
      </w:pPr>
    </w:p>
    <w:p w:rsidR="00EF253B" w:rsidRDefault="00EF253B" w:rsidP="007101AA">
      <w:pPr>
        <w:spacing w:line="276" w:lineRule="auto"/>
        <w:jc w:val="center"/>
        <w:rPr>
          <w:rFonts w:ascii="Arial" w:hAnsi="Arial" w:cs="Arial"/>
          <w:b/>
          <w:color w:val="FF0000"/>
          <w:sz w:val="36"/>
          <w:szCs w:val="36"/>
        </w:rPr>
      </w:pPr>
    </w:p>
    <w:p w:rsidR="00EF253B" w:rsidRDefault="00EF253B" w:rsidP="007101AA">
      <w:pPr>
        <w:spacing w:line="276" w:lineRule="auto"/>
        <w:jc w:val="center"/>
        <w:rPr>
          <w:rFonts w:ascii="Arial" w:hAnsi="Arial" w:cs="Arial"/>
          <w:b/>
          <w:color w:val="FF0000"/>
          <w:sz w:val="36"/>
          <w:szCs w:val="36"/>
        </w:rPr>
      </w:pPr>
    </w:p>
    <w:p w:rsidR="00EF253B" w:rsidRDefault="00EF253B" w:rsidP="007101AA">
      <w:pPr>
        <w:spacing w:line="276" w:lineRule="auto"/>
        <w:jc w:val="center"/>
        <w:rPr>
          <w:rFonts w:ascii="Arial" w:hAnsi="Arial" w:cs="Arial"/>
          <w:b/>
          <w:color w:val="FF0000"/>
          <w:sz w:val="36"/>
          <w:szCs w:val="36"/>
        </w:rPr>
      </w:pPr>
    </w:p>
    <w:p w:rsidR="007D6FEF" w:rsidRPr="007101AA" w:rsidRDefault="006E0D8C" w:rsidP="007101AA">
      <w:pPr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7101AA">
        <w:rPr>
          <w:rFonts w:ascii="Arial" w:hAnsi="Arial" w:cs="Arial"/>
          <w:b/>
          <w:color w:val="FF0000"/>
          <w:sz w:val="36"/>
          <w:szCs w:val="36"/>
        </w:rPr>
        <w:lastRenderedPageBreak/>
        <w:t xml:space="preserve">6. </w:t>
      </w:r>
      <w:r w:rsidRPr="007101AA">
        <w:rPr>
          <w:rFonts w:ascii="Arial" w:hAnsi="Arial" w:cs="Arial"/>
          <w:b/>
          <w:color w:val="FF0000"/>
          <w:sz w:val="36"/>
          <w:szCs w:val="36"/>
          <w:u w:val="single"/>
        </w:rPr>
        <w:t>Rozpoznawanie i procedury interwencji</w:t>
      </w:r>
    </w:p>
    <w:p w:rsidR="006E0D8C" w:rsidRPr="007101AA" w:rsidRDefault="006E0D8C" w:rsidP="007D6FEF">
      <w:pPr>
        <w:spacing w:line="276" w:lineRule="auto"/>
        <w:jc w:val="center"/>
        <w:rPr>
          <w:rFonts w:ascii="Arial" w:hAnsi="Arial" w:cs="Arial"/>
          <w:b/>
          <w:color w:val="FF0000"/>
          <w:sz w:val="36"/>
          <w:szCs w:val="36"/>
          <w:u w:val="single"/>
        </w:rPr>
      </w:pPr>
      <w:r w:rsidRPr="007101AA">
        <w:rPr>
          <w:rFonts w:ascii="Arial" w:hAnsi="Arial" w:cs="Arial"/>
          <w:b/>
          <w:color w:val="FF0000"/>
          <w:sz w:val="36"/>
          <w:szCs w:val="36"/>
          <w:u w:val="single"/>
        </w:rPr>
        <w:t>w przypadku</w:t>
      </w:r>
      <w:r w:rsidR="007D6FEF" w:rsidRPr="007101AA">
        <w:rPr>
          <w:rFonts w:ascii="Arial" w:hAnsi="Arial" w:cs="Arial"/>
          <w:b/>
          <w:color w:val="FF0000"/>
          <w:sz w:val="36"/>
          <w:szCs w:val="36"/>
          <w:u w:val="single"/>
        </w:rPr>
        <w:t xml:space="preserve"> </w:t>
      </w:r>
      <w:r w:rsidRPr="007101AA">
        <w:rPr>
          <w:rFonts w:ascii="Arial" w:hAnsi="Arial" w:cs="Arial"/>
          <w:b/>
          <w:color w:val="FF0000"/>
          <w:sz w:val="36"/>
          <w:szCs w:val="36"/>
          <w:u w:val="single"/>
        </w:rPr>
        <w:t>krzywdzenia dziecka</w:t>
      </w:r>
    </w:p>
    <w:p w:rsidR="007D6FEF" w:rsidRPr="007D6FEF" w:rsidRDefault="007D6FEF" w:rsidP="007D6FEF">
      <w:pPr>
        <w:spacing w:line="276" w:lineRule="auto"/>
        <w:jc w:val="center"/>
        <w:rPr>
          <w:rFonts w:ascii="Arial" w:hAnsi="Arial" w:cs="Arial"/>
          <w:b/>
          <w:color w:val="FF0000"/>
          <w:sz w:val="40"/>
          <w:szCs w:val="40"/>
        </w:rPr>
      </w:pPr>
    </w:p>
    <w:p w:rsidR="007D6FEF" w:rsidRDefault="006E0D8C" w:rsidP="007D6FEF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7D6FEF">
        <w:rPr>
          <w:rFonts w:ascii="Arial" w:hAnsi="Arial" w:cs="Arial"/>
          <w:sz w:val="28"/>
          <w:szCs w:val="28"/>
        </w:rPr>
        <w:t xml:space="preserve">Pracownicy </w:t>
      </w:r>
      <w:r w:rsidR="007D6FEF">
        <w:rPr>
          <w:rFonts w:ascii="Arial" w:hAnsi="Arial" w:cs="Arial"/>
          <w:sz w:val="28"/>
          <w:szCs w:val="28"/>
        </w:rPr>
        <w:t xml:space="preserve">Biblioteki </w:t>
      </w:r>
      <w:r w:rsidRPr="007D6FEF">
        <w:rPr>
          <w:rFonts w:ascii="Arial" w:hAnsi="Arial" w:cs="Arial"/>
          <w:sz w:val="28"/>
          <w:szCs w:val="28"/>
        </w:rPr>
        <w:t xml:space="preserve"> oraz osoby współpracujące mają wiedzę i w zakresie swoich najlepszych</w:t>
      </w:r>
      <w:r w:rsidR="007D6FEF">
        <w:rPr>
          <w:rFonts w:ascii="Arial" w:hAnsi="Arial" w:cs="Arial"/>
          <w:sz w:val="28"/>
          <w:szCs w:val="28"/>
        </w:rPr>
        <w:t xml:space="preserve"> </w:t>
      </w:r>
      <w:r w:rsidRPr="007D6FEF">
        <w:rPr>
          <w:rFonts w:ascii="Arial" w:hAnsi="Arial" w:cs="Arial"/>
          <w:sz w:val="28"/>
          <w:szCs w:val="28"/>
        </w:rPr>
        <w:t xml:space="preserve">kompetencji, realizując zadania na rzecz </w:t>
      </w:r>
      <w:r w:rsidR="007D6FEF">
        <w:rPr>
          <w:rFonts w:ascii="Arial" w:hAnsi="Arial" w:cs="Arial"/>
          <w:sz w:val="28"/>
          <w:szCs w:val="28"/>
        </w:rPr>
        <w:t xml:space="preserve">Biblioteki </w:t>
      </w:r>
      <w:r w:rsidRPr="007D6FEF">
        <w:rPr>
          <w:rFonts w:ascii="Arial" w:hAnsi="Arial" w:cs="Arial"/>
          <w:sz w:val="28"/>
          <w:szCs w:val="28"/>
        </w:rPr>
        <w:t>, zwracają uwagę na czynniki ryzyka krzywdzenia</w:t>
      </w:r>
      <w:r w:rsidR="007D6FEF">
        <w:rPr>
          <w:rFonts w:ascii="Arial" w:hAnsi="Arial" w:cs="Arial"/>
          <w:sz w:val="28"/>
          <w:szCs w:val="28"/>
        </w:rPr>
        <w:t xml:space="preserve"> </w:t>
      </w:r>
      <w:r w:rsidRPr="007D6FEF">
        <w:rPr>
          <w:rFonts w:ascii="Arial" w:hAnsi="Arial" w:cs="Arial"/>
          <w:sz w:val="28"/>
          <w:szCs w:val="28"/>
        </w:rPr>
        <w:t xml:space="preserve">dzieci. </w:t>
      </w:r>
    </w:p>
    <w:p w:rsidR="006E0D8C" w:rsidRPr="007D6FEF" w:rsidRDefault="006E0D8C" w:rsidP="007D6FEF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7D6FEF">
        <w:rPr>
          <w:rFonts w:ascii="Arial" w:hAnsi="Arial" w:cs="Arial"/>
          <w:sz w:val="28"/>
          <w:szCs w:val="28"/>
        </w:rPr>
        <w:t>Jeśli któraś z wymienionych wyżej osób zauważy lub podejrzewa, że dziecko jest krzywdzone</w:t>
      </w:r>
      <w:r w:rsidR="007D6FEF" w:rsidRPr="007D6FEF">
        <w:rPr>
          <w:rFonts w:ascii="Arial" w:hAnsi="Arial" w:cs="Arial"/>
          <w:sz w:val="28"/>
          <w:szCs w:val="28"/>
        </w:rPr>
        <w:t xml:space="preserve"> </w:t>
      </w:r>
      <w:r w:rsidRPr="007D6FEF">
        <w:rPr>
          <w:rFonts w:ascii="Arial" w:hAnsi="Arial" w:cs="Arial"/>
          <w:sz w:val="28"/>
          <w:szCs w:val="28"/>
        </w:rPr>
        <w:t>zobowiązana jest zareagować, a w sytuacji koniecznej udzielić pierwszej pomocy. Jednocześnie</w:t>
      </w:r>
      <w:r w:rsidR="007D6FEF" w:rsidRPr="007D6FEF">
        <w:rPr>
          <w:rFonts w:ascii="Arial" w:hAnsi="Arial" w:cs="Arial"/>
          <w:sz w:val="28"/>
          <w:szCs w:val="28"/>
        </w:rPr>
        <w:t xml:space="preserve"> </w:t>
      </w:r>
      <w:r w:rsidRPr="007D6FEF">
        <w:rPr>
          <w:rFonts w:ascii="Arial" w:hAnsi="Arial" w:cs="Arial"/>
          <w:sz w:val="28"/>
          <w:szCs w:val="28"/>
        </w:rPr>
        <w:t>podejmując informację o ryzyku krzywdzenia dziecka, są one zobowiązane do zachowania poufności w</w:t>
      </w:r>
      <w:r w:rsidR="007D6FEF">
        <w:rPr>
          <w:rFonts w:ascii="Arial" w:hAnsi="Arial" w:cs="Arial"/>
          <w:sz w:val="28"/>
          <w:szCs w:val="28"/>
        </w:rPr>
        <w:t xml:space="preserve"> </w:t>
      </w:r>
      <w:r w:rsidRPr="007D6FEF">
        <w:rPr>
          <w:rFonts w:ascii="Arial" w:hAnsi="Arial" w:cs="Arial"/>
          <w:sz w:val="28"/>
          <w:szCs w:val="28"/>
        </w:rPr>
        <w:t>udostępnianiu wrażliwych informacji, wyłączając dane przekazywane uprawnionym instytucjom w</w:t>
      </w:r>
      <w:r w:rsidR="007D6FEF">
        <w:rPr>
          <w:rFonts w:ascii="Arial" w:hAnsi="Arial" w:cs="Arial"/>
          <w:sz w:val="28"/>
          <w:szCs w:val="28"/>
        </w:rPr>
        <w:t xml:space="preserve"> </w:t>
      </w:r>
      <w:r w:rsidRPr="007D6FEF">
        <w:rPr>
          <w:rFonts w:ascii="Arial" w:hAnsi="Arial" w:cs="Arial"/>
          <w:sz w:val="28"/>
          <w:szCs w:val="28"/>
        </w:rPr>
        <w:t>ramach działań interwencyjnych.</w:t>
      </w:r>
    </w:p>
    <w:p w:rsidR="006E0D8C" w:rsidRPr="007D6FEF" w:rsidRDefault="006E0D8C" w:rsidP="007D6FEF">
      <w:pPr>
        <w:jc w:val="both"/>
        <w:rPr>
          <w:rFonts w:ascii="Arial" w:hAnsi="Arial" w:cs="Arial"/>
          <w:sz w:val="28"/>
          <w:szCs w:val="28"/>
        </w:rPr>
      </w:pPr>
      <w:r w:rsidRPr="007D6FEF">
        <w:rPr>
          <w:rFonts w:ascii="Arial" w:hAnsi="Arial" w:cs="Arial"/>
          <w:sz w:val="28"/>
          <w:szCs w:val="28"/>
        </w:rPr>
        <w:t xml:space="preserve">W przypadku zauważenia przez pracownika </w:t>
      </w:r>
      <w:r w:rsidR="00F95D46">
        <w:rPr>
          <w:rFonts w:ascii="Arial" w:hAnsi="Arial" w:cs="Arial"/>
          <w:sz w:val="28"/>
          <w:szCs w:val="28"/>
        </w:rPr>
        <w:t xml:space="preserve">Biblioteki </w:t>
      </w:r>
      <w:r w:rsidRPr="007D6FEF">
        <w:rPr>
          <w:rFonts w:ascii="Arial" w:hAnsi="Arial" w:cs="Arial"/>
          <w:sz w:val="28"/>
          <w:szCs w:val="28"/>
        </w:rPr>
        <w:t>bądź osobę współpracującą, że dziecko jest</w:t>
      </w:r>
      <w:r w:rsidR="00F95D46">
        <w:rPr>
          <w:rFonts w:ascii="Arial" w:hAnsi="Arial" w:cs="Arial"/>
          <w:sz w:val="28"/>
          <w:szCs w:val="28"/>
        </w:rPr>
        <w:t xml:space="preserve"> </w:t>
      </w:r>
      <w:r w:rsidRPr="007D6FEF">
        <w:rPr>
          <w:rFonts w:ascii="Arial" w:hAnsi="Arial" w:cs="Arial"/>
          <w:sz w:val="28"/>
          <w:szCs w:val="28"/>
        </w:rPr>
        <w:t>krzywdzone, osoba ta ma obowiązek przekazania uzyskanej informacji osobie odpowiedzialnej za</w:t>
      </w:r>
      <w:r w:rsidR="00F95D46">
        <w:rPr>
          <w:rFonts w:ascii="Arial" w:hAnsi="Arial" w:cs="Arial"/>
          <w:sz w:val="28"/>
          <w:szCs w:val="28"/>
        </w:rPr>
        <w:t xml:space="preserve"> </w:t>
      </w:r>
      <w:r w:rsidRPr="007D6FEF">
        <w:rPr>
          <w:rFonts w:ascii="Arial" w:hAnsi="Arial" w:cs="Arial"/>
          <w:sz w:val="28"/>
          <w:szCs w:val="28"/>
        </w:rPr>
        <w:t>Politykę Ochrony Dzieci w danej lokalizacji, dyrektorowi placówki</w:t>
      </w:r>
      <w:r w:rsidR="00F95D46">
        <w:rPr>
          <w:rFonts w:ascii="Arial" w:hAnsi="Arial" w:cs="Arial"/>
          <w:sz w:val="28"/>
          <w:szCs w:val="28"/>
        </w:rPr>
        <w:t>.</w:t>
      </w:r>
    </w:p>
    <w:p w:rsidR="006E0D8C" w:rsidRPr="00157432" w:rsidRDefault="006E0D8C" w:rsidP="007D6FEF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7D6FEF">
        <w:rPr>
          <w:rFonts w:ascii="Arial" w:hAnsi="Arial" w:cs="Arial"/>
          <w:sz w:val="28"/>
          <w:szCs w:val="28"/>
        </w:rPr>
        <w:t>1</w:t>
      </w:r>
      <w:r w:rsidRPr="00157432">
        <w:rPr>
          <w:rFonts w:ascii="Arial" w:hAnsi="Arial" w:cs="Arial"/>
          <w:b/>
          <w:sz w:val="28"/>
          <w:szCs w:val="28"/>
        </w:rPr>
        <w:t xml:space="preserve">. </w:t>
      </w:r>
      <w:r w:rsidRPr="00157432">
        <w:rPr>
          <w:rFonts w:ascii="Arial" w:hAnsi="Arial" w:cs="Arial"/>
          <w:b/>
          <w:sz w:val="28"/>
          <w:szCs w:val="28"/>
          <w:u w:val="single"/>
        </w:rPr>
        <w:t xml:space="preserve">Procedura w przypadku podejrzenia krzywdzenia dziecka przez pracownika </w:t>
      </w:r>
      <w:r w:rsidR="00F95D46" w:rsidRPr="00157432">
        <w:rPr>
          <w:rFonts w:ascii="Arial" w:hAnsi="Arial" w:cs="Arial"/>
          <w:b/>
          <w:sz w:val="28"/>
          <w:szCs w:val="28"/>
          <w:u w:val="single"/>
        </w:rPr>
        <w:t xml:space="preserve">Biblioteki </w:t>
      </w:r>
      <w:r w:rsidRPr="00157432">
        <w:rPr>
          <w:rFonts w:ascii="Arial" w:hAnsi="Arial" w:cs="Arial"/>
          <w:b/>
          <w:sz w:val="28"/>
          <w:szCs w:val="28"/>
          <w:u w:val="single"/>
        </w:rPr>
        <w:t xml:space="preserve"> bądź</w:t>
      </w:r>
      <w:r w:rsidR="00F95D46" w:rsidRPr="00157432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157432">
        <w:rPr>
          <w:rFonts w:ascii="Arial" w:hAnsi="Arial" w:cs="Arial"/>
          <w:b/>
          <w:sz w:val="28"/>
          <w:szCs w:val="28"/>
          <w:u w:val="single"/>
        </w:rPr>
        <w:t>osobę współpracującą poprzez:</w:t>
      </w:r>
    </w:p>
    <w:p w:rsidR="006E0D8C" w:rsidRPr="007D6FEF" w:rsidRDefault="006E0D8C" w:rsidP="007D6FEF">
      <w:pPr>
        <w:jc w:val="both"/>
        <w:rPr>
          <w:rFonts w:ascii="Arial" w:hAnsi="Arial" w:cs="Arial"/>
          <w:sz w:val="28"/>
          <w:szCs w:val="28"/>
        </w:rPr>
      </w:pPr>
      <w:r w:rsidRPr="007D6FEF">
        <w:rPr>
          <w:rFonts w:ascii="Arial" w:hAnsi="Arial" w:cs="Arial"/>
          <w:sz w:val="28"/>
          <w:szCs w:val="28"/>
        </w:rPr>
        <w:t>a. Pozostałe negatywne zachowania względem dziecka (np. ośmieszanie dziecka,</w:t>
      </w:r>
      <w:r w:rsidR="00F95D46">
        <w:rPr>
          <w:rFonts w:ascii="Arial" w:hAnsi="Arial" w:cs="Arial"/>
          <w:sz w:val="28"/>
          <w:szCs w:val="28"/>
        </w:rPr>
        <w:t xml:space="preserve"> </w:t>
      </w:r>
      <w:r w:rsidRPr="007D6FEF">
        <w:rPr>
          <w:rFonts w:ascii="Arial" w:hAnsi="Arial" w:cs="Arial"/>
          <w:sz w:val="28"/>
          <w:szCs w:val="28"/>
        </w:rPr>
        <w:t>dyskryminowanie dziecka, nierówne traktowanie, niedocenianie dziecka, ignorowanie</w:t>
      </w:r>
      <w:r w:rsidR="00F95D46">
        <w:rPr>
          <w:rFonts w:ascii="Arial" w:hAnsi="Arial" w:cs="Arial"/>
          <w:sz w:val="28"/>
          <w:szCs w:val="28"/>
        </w:rPr>
        <w:t xml:space="preserve"> </w:t>
      </w:r>
      <w:r w:rsidRPr="007D6FEF">
        <w:rPr>
          <w:rFonts w:ascii="Arial" w:hAnsi="Arial" w:cs="Arial"/>
          <w:sz w:val="28"/>
          <w:szCs w:val="28"/>
        </w:rPr>
        <w:t>problemów i potrzeb dziecka, nadmierna krytyka, zawstydzanie, stawianie</w:t>
      </w:r>
      <w:r w:rsidR="00F95D46">
        <w:rPr>
          <w:rFonts w:ascii="Arial" w:hAnsi="Arial" w:cs="Arial"/>
          <w:sz w:val="28"/>
          <w:szCs w:val="28"/>
        </w:rPr>
        <w:t xml:space="preserve"> </w:t>
      </w:r>
      <w:r w:rsidRPr="007D6FEF">
        <w:rPr>
          <w:rFonts w:ascii="Arial" w:hAnsi="Arial" w:cs="Arial"/>
          <w:sz w:val="28"/>
          <w:szCs w:val="28"/>
        </w:rPr>
        <w:t>nieadekwatnych do wieku i możliwości rozwojowych dziecka oczekiwań, oczernianie</w:t>
      </w:r>
      <w:r w:rsidR="00F95D46">
        <w:rPr>
          <w:rFonts w:ascii="Arial" w:hAnsi="Arial" w:cs="Arial"/>
          <w:sz w:val="28"/>
          <w:szCs w:val="28"/>
        </w:rPr>
        <w:t xml:space="preserve"> </w:t>
      </w:r>
      <w:r w:rsidRPr="007D6FEF">
        <w:rPr>
          <w:rFonts w:ascii="Arial" w:hAnsi="Arial" w:cs="Arial"/>
          <w:sz w:val="28"/>
          <w:szCs w:val="28"/>
        </w:rPr>
        <w:t>dziecka i jego środowiska rodzinnego)</w:t>
      </w:r>
    </w:p>
    <w:p w:rsidR="006E0D8C" w:rsidRPr="007D6FEF" w:rsidRDefault="006E0D8C" w:rsidP="006E0D8C">
      <w:pPr>
        <w:rPr>
          <w:rFonts w:ascii="Arial" w:hAnsi="Arial" w:cs="Arial"/>
          <w:sz w:val="28"/>
          <w:szCs w:val="28"/>
        </w:rPr>
      </w:pPr>
      <w:r w:rsidRPr="007D6FEF">
        <w:rPr>
          <w:rFonts w:ascii="Arial" w:hAnsi="Arial" w:cs="Arial"/>
          <w:sz w:val="28"/>
          <w:szCs w:val="28"/>
        </w:rPr>
        <w:t>b. Przestępstwo na szkodę dziecka (np. przemoc fizyczna, wykorzystywanie seksualne,</w:t>
      </w:r>
      <w:r w:rsidR="00F95D46">
        <w:rPr>
          <w:rFonts w:ascii="Arial" w:hAnsi="Arial" w:cs="Arial"/>
          <w:sz w:val="28"/>
          <w:szCs w:val="28"/>
        </w:rPr>
        <w:t xml:space="preserve"> </w:t>
      </w:r>
      <w:r w:rsidRPr="007D6FEF">
        <w:rPr>
          <w:rFonts w:ascii="Arial" w:hAnsi="Arial" w:cs="Arial"/>
          <w:sz w:val="28"/>
          <w:szCs w:val="28"/>
        </w:rPr>
        <w:t>znęcanie)</w:t>
      </w:r>
    </w:p>
    <w:p w:rsidR="006E0D8C" w:rsidRPr="007D6FEF" w:rsidRDefault="006E0D8C" w:rsidP="00F95D46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7D6FEF">
        <w:rPr>
          <w:rFonts w:ascii="Arial" w:hAnsi="Arial" w:cs="Arial"/>
          <w:sz w:val="28"/>
          <w:szCs w:val="28"/>
        </w:rPr>
        <w:t>W obu przypadkach w pierwszej kolejności osoba odpowiedzialna za Politykę Ochrony Dzieci</w:t>
      </w:r>
      <w:r w:rsidR="00F95D46">
        <w:rPr>
          <w:rFonts w:ascii="Arial" w:hAnsi="Arial" w:cs="Arial"/>
          <w:sz w:val="28"/>
          <w:szCs w:val="28"/>
        </w:rPr>
        <w:t xml:space="preserve"> </w:t>
      </w:r>
      <w:r w:rsidRPr="007D6FEF">
        <w:rPr>
          <w:rFonts w:ascii="Arial" w:hAnsi="Arial" w:cs="Arial"/>
          <w:sz w:val="28"/>
          <w:szCs w:val="28"/>
        </w:rPr>
        <w:t>w danej lokalizacji</w:t>
      </w:r>
      <w:r w:rsidR="00F95D46">
        <w:rPr>
          <w:rFonts w:ascii="Arial" w:hAnsi="Arial" w:cs="Arial"/>
          <w:sz w:val="28"/>
          <w:szCs w:val="28"/>
        </w:rPr>
        <w:t xml:space="preserve"> wraz z </w:t>
      </w:r>
      <w:r w:rsidRPr="007D6FEF">
        <w:rPr>
          <w:rFonts w:ascii="Arial" w:hAnsi="Arial" w:cs="Arial"/>
          <w:sz w:val="28"/>
          <w:szCs w:val="28"/>
        </w:rPr>
        <w:t>dyrektor</w:t>
      </w:r>
      <w:r w:rsidR="00F95D46">
        <w:rPr>
          <w:rFonts w:ascii="Arial" w:hAnsi="Arial" w:cs="Arial"/>
          <w:sz w:val="28"/>
          <w:szCs w:val="28"/>
        </w:rPr>
        <w:t>em</w:t>
      </w:r>
      <w:r w:rsidRPr="007D6FEF">
        <w:rPr>
          <w:rFonts w:ascii="Arial" w:hAnsi="Arial" w:cs="Arial"/>
          <w:sz w:val="28"/>
          <w:szCs w:val="28"/>
        </w:rPr>
        <w:t xml:space="preserve"> placówki </w:t>
      </w:r>
      <w:r w:rsidR="00F95D46">
        <w:rPr>
          <w:rFonts w:ascii="Arial" w:hAnsi="Arial" w:cs="Arial"/>
          <w:sz w:val="28"/>
          <w:szCs w:val="28"/>
        </w:rPr>
        <w:t xml:space="preserve"> </w:t>
      </w:r>
      <w:r w:rsidRPr="007D6FEF">
        <w:rPr>
          <w:rFonts w:ascii="Arial" w:hAnsi="Arial" w:cs="Arial"/>
          <w:sz w:val="28"/>
          <w:szCs w:val="28"/>
        </w:rPr>
        <w:t>przeprowadza rozmowę z</w:t>
      </w:r>
      <w:r w:rsidR="00F95D46">
        <w:rPr>
          <w:rFonts w:ascii="Arial" w:hAnsi="Arial" w:cs="Arial"/>
          <w:sz w:val="28"/>
          <w:szCs w:val="28"/>
        </w:rPr>
        <w:t xml:space="preserve"> </w:t>
      </w:r>
      <w:r w:rsidRPr="007D6FEF">
        <w:rPr>
          <w:rFonts w:ascii="Arial" w:hAnsi="Arial" w:cs="Arial"/>
          <w:sz w:val="28"/>
          <w:szCs w:val="28"/>
        </w:rPr>
        <w:t>osobą, którą podejrzewa się o krzywdzenie i informuje ją o podejrzeniu. Przeprowadzana jest</w:t>
      </w:r>
      <w:r w:rsidR="00F95D46">
        <w:rPr>
          <w:rFonts w:ascii="Arial" w:hAnsi="Arial" w:cs="Arial"/>
          <w:sz w:val="28"/>
          <w:szCs w:val="28"/>
        </w:rPr>
        <w:t xml:space="preserve"> </w:t>
      </w:r>
      <w:r w:rsidRPr="007D6FEF">
        <w:rPr>
          <w:rFonts w:ascii="Arial" w:hAnsi="Arial" w:cs="Arial"/>
          <w:sz w:val="28"/>
          <w:szCs w:val="28"/>
        </w:rPr>
        <w:t>również rozmowa z dzieckiem w obecności dodatkowej osoby – wychowawcy, bądź</w:t>
      </w:r>
      <w:r w:rsidR="00F95D46">
        <w:rPr>
          <w:rFonts w:ascii="Arial" w:hAnsi="Arial" w:cs="Arial"/>
          <w:sz w:val="28"/>
          <w:szCs w:val="28"/>
        </w:rPr>
        <w:t xml:space="preserve"> </w:t>
      </w:r>
      <w:r w:rsidRPr="007D6FEF">
        <w:rPr>
          <w:rFonts w:ascii="Arial" w:hAnsi="Arial" w:cs="Arial"/>
          <w:sz w:val="28"/>
          <w:szCs w:val="28"/>
        </w:rPr>
        <w:t>psychologa lub pedagoga. Z rozmów tych powstaje notatka wraz z planem pomocy</w:t>
      </w:r>
      <w:r w:rsidR="00F95D46">
        <w:rPr>
          <w:rFonts w:ascii="Arial" w:hAnsi="Arial" w:cs="Arial"/>
          <w:sz w:val="28"/>
          <w:szCs w:val="28"/>
        </w:rPr>
        <w:t xml:space="preserve"> </w:t>
      </w:r>
      <w:r w:rsidRPr="007D6FEF">
        <w:rPr>
          <w:rFonts w:ascii="Arial" w:hAnsi="Arial" w:cs="Arial"/>
          <w:sz w:val="28"/>
          <w:szCs w:val="28"/>
        </w:rPr>
        <w:t>dziecku, która jest przekazywana każdorazowo</w:t>
      </w:r>
      <w:r w:rsidR="00F95D46">
        <w:rPr>
          <w:rFonts w:ascii="Arial" w:hAnsi="Arial" w:cs="Arial"/>
          <w:sz w:val="28"/>
          <w:szCs w:val="28"/>
        </w:rPr>
        <w:t xml:space="preserve"> Dyrektorowi Biblioteki </w:t>
      </w:r>
      <w:r w:rsidRPr="007D6FEF">
        <w:rPr>
          <w:rFonts w:ascii="Arial" w:hAnsi="Arial" w:cs="Arial"/>
          <w:sz w:val="28"/>
          <w:szCs w:val="28"/>
        </w:rPr>
        <w:t>.</w:t>
      </w:r>
    </w:p>
    <w:p w:rsidR="006E0D8C" w:rsidRPr="007D6FEF" w:rsidRDefault="006E0D8C" w:rsidP="00F95D46">
      <w:pPr>
        <w:jc w:val="both"/>
        <w:rPr>
          <w:rFonts w:ascii="Arial" w:hAnsi="Arial" w:cs="Arial"/>
          <w:sz w:val="28"/>
          <w:szCs w:val="28"/>
        </w:rPr>
      </w:pPr>
      <w:r w:rsidRPr="007D6FEF">
        <w:rPr>
          <w:rFonts w:ascii="Arial" w:hAnsi="Arial" w:cs="Arial"/>
          <w:sz w:val="28"/>
          <w:szCs w:val="28"/>
        </w:rPr>
        <w:t>Plan pomocy dziecku powinien zawierać wskazania dotyczące:</w:t>
      </w:r>
    </w:p>
    <w:p w:rsidR="006E0D8C" w:rsidRPr="007D6FEF" w:rsidRDefault="006E0D8C" w:rsidP="00F95D46">
      <w:pPr>
        <w:jc w:val="both"/>
        <w:rPr>
          <w:rFonts w:ascii="Arial" w:hAnsi="Arial" w:cs="Arial"/>
          <w:sz w:val="28"/>
          <w:szCs w:val="28"/>
        </w:rPr>
      </w:pPr>
      <w:r w:rsidRPr="007D6FEF">
        <w:rPr>
          <w:rFonts w:ascii="Arial" w:hAnsi="Arial" w:cs="Arial"/>
          <w:sz w:val="28"/>
          <w:szCs w:val="28"/>
        </w:rPr>
        <w:lastRenderedPageBreak/>
        <w:t xml:space="preserve">a. działań, jakie </w:t>
      </w:r>
      <w:r w:rsidR="00F95D46">
        <w:rPr>
          <w:rFonts w:ascii="Arial" w:hAnsi="Arial" w:cs="Arial"/>
          <w:sz w:val="28"/>
          <w:szCs w:val="28"/>
        </w:rPr>
        <w:t xml:space="preserve">Biblioteka </w:t>
      </w:r>
      <w:r w:rsidRPr="007D6FEF">
        <w:rPr>
          <w:rFonts w:ascii="Arial" w:hAnsi="Arial" w:cs="Arial"/>
          <w:sz w:val="28"/>
          <w:szCs w:val="28"/>
        </w:rPr>
        <w:t xml:space="preserve"> podejmuje na rzecz dziecka, w celu zapewnienia mu poczucia</w:t>
      </w:r>
      <w:r w:rsidR="00F95D46">
        <w:rPr>
          <w:rFonts w:ascii="Arial" w:hAnsi="Arial" w:cs="Arial"/>
          <w:sz w:val="28"/>
          <w:szCs w:val="28"/>
        </w:rPr>
        <w:t xml:space="preserve"> </w:t>
      </w:r>
      <w:r w:rsidRPr="007D6FEF">
        <w:rPr>
          <w:rFonts w:ascii="Arial" w:hAnsi="Arial" w:cs="Arial"/>
          <w:sz w:val="28"/>
          <w:szCs w:val="28"/>
        </w:rPr>
        <w:t>bezpieczeństwa, w tym zgłoszenie podejrzenia krzywdzenia do odpowiedniej instytucji oraz</w:t>
      </w:r>
      <w:r w:rsidR="00F95D46">
        <w:rPr>
          <w:rFonts w:ascii="Arial" w:hAnsi="Arial" w:cs="Arial"/>
          <w:sz w:val="28"/>
          <w:szCs w:val="28"/>
        </w:rPr>
        <w:t xml:space="preserve"> </w:t>
      </w:r>
      <w:r w:rsidRPr="007D6FEF">
        <w:rPr>
          <w:rFonts w:ascii="Arial" w:hAnsi="Arial" w:cs="Arial"/>
          <w:sz w:val="28"/>
          <w:szCs w:val="28"/>
        </w:rPr>
        <w:t>szkoły, do której uczęszcza dziecko</w:t>
      </w:r>
      <w:r w:rsidR="00F95D46">
        <w:rPr>
          <w:rFonts w:ascii="Arial" w:hAnsi="Arial" w:cs="Arial"/>
          <w:sz w:val="28"/>
          <w:szCs w:val="28"/>
        </w:rPr>
        <w:t>.</w:t>
      </w:r>
    </w:p>
    <w:p w:rsidR="006E0D8C" w:rsidRPr="007D6FEF" w:rsidRDefault="006E0D8C" w:rsidP="00F95D46">
      <w:pPr>
        <w:jc w:val="both"/>
        <w:rPr>
          <w:rFonts w:ascii="Arial" w:hAnsi="Arial" w:cs="Arial"/>
          <w:sz w:val="28"/>
          <w:szCs w:val="28"/>
        </w:rPr>
      </w:pPr>
      <w:r w:rsidRPr="007D6FEF">
        <w:rPr>
          <w:rFonts w:ascii="Arial" w:hAnsi="Arial" w:cs="Arial"/>
          <w:sz w:val="28"/>
          <w:szCs w:val="28"/>
        </w:rPr>
        <w:t>b. zdyscyplinowanie krzywdzącego (forma zależy od tego, kim jest krzywdzący, czy</w:t>
      </w:r>
      <w:r w:rsidR="00F95D46">
        <w:rPr>
          <w:rFonts w:ascii="Arial" w:hAnsi="Arial" w:cs="Arial"/>
          <w:sz w:val="28"/>
          <w:szCs w:val="28"/>
        </w:rPr>
        <w:t xml:space="preserve"> </w:t>
      </w:r>
      <w:r w:rsidRPr="007D6FEF">
        <w:rPr>
          <w:rFonts w:ascii="Arial" w:hAnsi="Arial" w:cs="Arial"/>
          <w:sz w:val="28"/>
          <w:szCs w:val="28"/>
        </w:rPr>
        <w:t xml:space="preserve">pracownikiem </w:t>
      </w:r>
      <w:r w:rsidR="00F95D46">
        <w:rPr>
          <w:rFonts w:ascii="Arial" w:hAnsi="Arial" w:cs="Arial"/>
          <w:sz w:val="28"/>
          <w:szCs w:val="28"/>
        </w:rPr>
        <w:t xml:space="preserve">Biblioteki </w:t>
      </w:r>
      <w:r w:rsidRPr="007D6FEF">
        <w:rPr>
          <w:rFonts w:ascii="Arial" w:hAnsi="Arial" w:cs="Arial"/>
          <w:sz w:val="28"/>
          <w:szCs w:val="28"/>
        </w:rPr>
        <w:t>, czy osobą współpracującą w trybie stałym czy jednorazowo).</w:t>
      </w:r>
    </w:p>
    <w:p w:rsidR="006E0D8C" w:rsidRPr="007D6FEF" w:rsidRDefault="006E0D8C" w:rsidP="00F95D46">
      <w:pPr>
        <w:jc w:val="both"/>
        <w:rPr>
          <w:rFonts w:ascii="Arial" w:hAnsi="Arial" w:cs="Arial"/>
          <w:sz w:val="28"/>
          <w:szCs w:val="28"/>
        </w:rPr>
      </w:pPr>
      <w:r w:rsidRPr="007D6FEF">
        <w:rPr>
          <w:rFonts w:ascii="Arial" w:hAnsi="Arial" w:cs="Arial"/>
          <w:sz w:val="28"/>
          <w:szCs w:val="28"/>
        </w:rPr>
        <w:t>Z pracownikiem / osobą współpracującą w trybie stałym, który dopuścił się krzywdzenia</w:t>
      </w:r>
      <w:r w:rsidR="00F95D46">
        <w:rPr>
          <w:rFonts w:ascii="Arial" w:hAnsi="Arial" w:cs="Arial"/>
          <w:sz w:val="28"/>
          <w:szCs w:val="28"/>
        </w:rPr>
        <w:t xml:space="preserve"> </w:t>
      </w:r>
      <w:r w:rsidRPr="007D6FEF">
        <w:rPr>
          <w:rFonts w:ascii="Arial" w:hAnsi="Arial" w:cs="Arial"/>
          <w:sz w:val="28"/>
          <w:szCs w:val="28"/>
        </w:rPr>
        <w:t>dziecka może zostać zawarty kontrakt lub spisany protokół ustaleń. Oba dokumenty muszą</w:t>
      </w:r>
      <w:r w:rsidR="00F95D46">
        <w:rPr>
          <w:rFonts w:ascii="Arial" w:hAnsi="Arial" w:cs="Arial"/>
          <w:sz w:val="28"/>
          <w:szCs w:val="28"/>
        </w:rPr>
        <w:t xml:space="preserve"> </w:t>
      </w:r>
      <w:r w:rsidRPr="007D6FEF">
        <w:rPr>
          <w:rFonts w:ascii="Arial" w:hAnsi="Arial" w:cs="Arial"/>
          <w:sz w:val="28"/>
          <w:szCs w:val="28"/>
        </w:rPr>
        <w:t>zawierać szczegółowe rozwiązania mające na celu powstrzymanie dalszego krzywdzenia. Z</w:t>
      </w:r>
      <w:r w:rsidR="00F95D46">
        <w:rPr>
          <w:rFonts w:ascii="Arial" w:hAnsi="Arial" w:cs="Arial"/>
          <w:sz w:val="28"/>
          <w:szCs w:val="28"/>
        </w:rPr>
        <w:t xml:space="preserve"> </w:t>
      </w:r>
      <w:r w:rsidRPr="007D6FEF">
        <w:rPr>
          <w:rFonts w:ascii="Arial" w:hAnsi="Arial" w:cs="Arial"/>
          <w:sz w:val="28"/>
          <w:szCs w:val="28"/>
        </w:rPr>
        <w:t>pracownikiem współpracującym jednorazowo, który dopuścił się krzywdzenia dziecka spisany</w:t>
      </w:r>
      <w:r w:rsidR="00F95D46">
        <w:rPr>
          <w:rFonts w:ascii="Arial" w:hAnsi="Arial" w:cs="Arial"/>
          <w:sz w:val="28"/>
          <w:szCs w:val="28"/>
        </w:rPr>
        <w:t xml:space="preserve"> </w:t>
      </w:r>
      <w:r w:rsidRPr="007D6FEF">
        <w:rPr>
          <w:rFonts w:ascii="Arial" w:hAnsi="Arial" w:cs="Arial"/>
          <w:sz w:val="28"/>
          <w:szCs w:val="28"/>
        </w:rPr>
        <w:t>jest protokół ustaleń i powzięta jest decyzja o braku możliwości dalszej współpracy.</w:t>
      </w:r>
    </w:p>
    <w:p w:rsidR="006E0D8C" w:rsidRDefault="006E0D8C" w:rsidP="00F95D46">
      <w:pPr>
        <w:jc w:val="both"/>
        <w:rPr>
          <w:rFonts w:ascii="Arial" w:hAnsi="Arial" w:cs="Arial"/>
          <w:sz w:val="28"/>
          <w:szCs w:val="28"/>
        </w:rPr>
      </w:pPr>
      <w:r w:rsidRPr="007D6FEF">
        <w:rPr>
          <w:rFonts w:ascii="Arial" w:hAnsi="Arial" w:cs="Arial"/>
          <w:sz w:val="28"/>
          <w:szCs w:val="28"/>
        </w:rPr>
        <w:t>W przypadku, gdy zostanie powzięte podejrzenie, że pracownik dopuszcza się przestępstwa na</w:t>
      </w:r>
      <w:r w:rsidR="00F95D46">
        <w:rPr>
          <w:rFonts w:ascii="Arial" w:hAnsi="Arial" w:cs="Arial"/>
          <w:sz w:val="28"/>
          <w:szCs w:val="28"/>
        </w:rPr>
        <w:t xml:space="preserve"> </w:t>
      </w:r>
      <w:r w:rsidRPr="007D6FEF">
        <w:rPr>
          <w:rFonts w:ascii="Arial" w:hAnsi="Arial" w:cs="Arial"/>
          <w:sz w:val="28"/>
          <w:szCs w:val="28"/>
        </w:rPr>
        <w:t xml:space="preserve">szkodę dziecka </w:t>
      </w:r>
      <w:r w:rsidR="00F95D46">
        <w:rPr>
          <w:rFonts w:ascii="Arial" w:hAnsi="Arial" w:cs="Arial"/>
          <w:sz w:val="28"/>
          <w:szCs w:val="28"/>
        </w:rPr>
        <w:t xml:space="preserve">Dyrektor Biblioteki </w:t>
      </w:r>
      <w:r w:rsidRPr="007D6FEF">
        <w:rPr>
          <w:rFonts w:ascii="Arial" w:hAnsi="Arial" w:cs="Arial"/>
          <w:sz w:val="28"/>
          <w:szCs w:val="28"/>
        </w:rPr>
        <w:t>lub osoba odpowiedzialna za Politykę Ochrony Dzieci ma</w:t>
      </w:r>
      <w:r w:rsidR="00F95D46">
        <w:rPr>
          <w:rFonts w:ascii="Arial" w:hAnsi="Arial" w:cs="Arial"/>
          <w:sz w:val="28"/>
          <w:szCs w:val="28"/>
        </w:rPr>
        <w:t xml:space="preserve"> </w:t>
      </w:r>
      <w:r w:rsidRPr="007D6FEF">
        <w:rPr>
          <w:rFonts w:ascii="Arial" w:hAnsi="Arial" w:cs="Arial"/>
          <w:sz w:val="28"/>
          <w:szCs w:val="28"/>
        </w:rPr>
        <w:t>obowiązek niezwłocznego zawiadomienia o powyższym policji lub też właściwej miejscowo</w:t>
      </w:r>
      <w:r w:rsidR="00F95D46">
        <w:rPr>
          <w:rFonts w:ascii="Arial" w:hAnsi="Arial" w:cs="Arial"/>
          <w:sz w:val="28"/>
          <w:szCs w:val="28"/>
        </w:rPr>
        <w:t xml:space="preserve"> </w:t>
      </w:r>
      <w:r w:rsidRPr="007D6FEF">
        <w:rPr>
          <w:rFonts w:ascii="Arial" w:hAnsi="Arial" w:cs="Arial"/>
          <w:sz w:val="28"/>
          <w:szCs w:val="28"/>
        </w:rPr>
        <w:t>prokuratury.</w:t>
      </w:r>
    </w:p>
    <w:p w:rsidR="00F95D46" w:rsidRPr="007D6FEF" w:rsidRDefault="00F95D46" w:rsidP="00F95D46">
      <w:pPr>
        <w:jc w:val="both"/>
        <w:rPr>
          <w:rFonts w:ascii="Arial" w:hAnsi="Arial" w:cs="Arial"/>
          <w:sz w:val="28"/>
          <w:szCs w:val="28"/>
        </w:rPr>
      </w:pPr>
    </w:p>
    <w:p w:rsidR="006E0D8C" w:rsidRPr="00157432" w:rsidRDefault="006E0D8C" w:rsidP="006E0D8C">
      <w:pPr>
        <w:rPr>
          <w:rFonts w:ascii="Arial" w:hAnsi="Arial" w:cs="Arial"/>
          <w:b/>
          <w:sz w:val="28"/>
          <w:szCs w:val="28"/>
          <w:u w:val="single"/>
        </w:rPr>
      </w:pPr>
      <w:r w:rsidRPr="00157432">
        <w:rPr>
          <w:rFonts w:ascii="Arial" w:hAnsi="Arial" w:cs="Arial"/>
          <w:b/>
          <w:sz w:val="28"/>
          <w:szCs w:val="28"/>
          <w:u w:val="single"/>
        </w:rPr>
        <w:t>2. Procedura w przypadku podejrzenia krzywdzenia dziecka w rodzinie (przez rodziców lub</w:t>
      </w:r>
      <w:r w:rsidR="00F95D46" w:rsidRPr="00157432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157432">
        <w:rPr>
          <w:rFonts w:ascii="Arial" w:hAnsi="Arial" w:cs="Arial"/>
          <w:b/>
          <w:sz w:val="28"/>
          <w:szCs w:val="28"/>
          <w:u w:val="single"/>
        </w:rPr>
        <w:t>opiekunów) poprzez:</w:t>
      </w:r>
    </w:p>
    <w:p w:rsidR="006E0D8C" w:rsidRPr="007D6FEF" w:rsidRDefault="006E0D8C" w:rsidP="006E0D8C">
      <w:pPr>
        <w:rPr>
          <w:rFonts w:ascii="Arial" w:hAnsi="Arial" w:cs="Arial"/>
          <w:sz w:val="28"/>
          <w:szCs w:val="28"/>
        </w:rPr>
      </w:pPr>
      <w:r w:rsidRPr="007D6FEF">
        <w:rPr>
          <w:rFonts w:ascii="Arial" w:hAnsi="Arial" w:cs="Arial"/>
          <w:sz w:val="28"/>
          <w:szCs w:val="28"/>
        </w:rPr>
        <w:t>a. Przemoc fizyczną i psychiczną.</w:t>
      </w:r>
    </w:p>
    <w:p w:rsidR="006E0D8C" w:rsidRPr="007D6FEF" w:rsidRDefault="006E0D8C" w:rsidP="00F95D46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7D6FEF">
        <w:rPr>
          <w:rFonts w:ascii="Arial" w:hAnsi="Arial" w:cs="Arial"/>
          <w:sz w:val="28"/>
          <w:szCs w:val="28"/>
        </w:rPr>
        <w:t>b. Zagrożenie dobra dziecka, w tym jego zaniedbywanie – działania i zaniechanie</w:t>
      </w:r>
      <w:r w:rsidR="00F95D46">
        <w:rPr>
          <w:rFonts w:ascii="Arial" w:hAnsi="Arial" w:cs="Arial"/>
          <w:sz w:val="28"/>
          <w:szCs w:val="28"/>
        </w:rPr>
        <w:t xml:space="preserve"> </w:t>
      </w:r>
      <w:r w:rsidRPr="007D6FEF">
        <w:rPr>
          <w:rFonts w:ascii="Arial" w:hAnsi="Arial" w:cs="Arial"/>
          <w:sz w:val="28"/>
          <w:szCs w:val="28"/>
        </w:rPr>
        <w:t>podejmowane przez rodziców/opiekunów/inne osoby, pod których opieką dziecko</w:t>
      </w:r>
      <w:r w:rsidR="00F95D46">
        <w:rPr>
          <w:rFonts w:ascii="Arial" w:hAnsi="Arial" w:cs="Arial"/>
          <w:sz w:val="28"/>
          <w:szCs w:val="28"/>
        </w:rPr>
        <w:t xml:space="preserve"> </w:t>
      </w:r>
      <w:r w:rsidRPr="007D6FEF">
        <w:rPr>
          <w:rFonts w:ascii="Arial" w:hAnsi="Arial" w:cs="Arial"/>
          <w:sz w:val="28"/>
          <w:szCs w:val="28"/>
        </w:rPr>
        <w:t>pozostaje w domu rodzinnym (np. zaniedbanie higieny, zdrowia, żywienia dziecka,</w:t>
      </w:r>
      <w:r w:rsidR="00F95D46">
        <w:rPr>
          <w:rFonts w:ascii="Arial" w:hAnsi="Arial" w:cs="Arial"/>
          <w:sz w:val="28"/>
          <w:szCs w:val="28"/>
        </w:rPr>
        <w:t xml:space="preserve"> </w:t>
      </w:r>
      <w:r w:rsidRPr="007D6FEF">
        <w:rPr>
          <w:rFonts w:ascii="Arial" w:hAnsi="Arial" w:cs="Arial"/>
          <w:sz w:val="28"/>
          <w:szCs w:val="28"/>
        </w:rPr>
        <w:t>niedostosowanie ubioru dziecka do warunków atmosferycznych, brak właściwego nadzoru</w:t>
      </w:r>
      <w:r w:rsidR="00F95D46">
        <w:rPr>
          <w:rFonts w:ascii="Arial" w:hAnsi="Arial" w:cs="Arial"/>
          <w:sz w:val="28"/>
          <w:szCs w:val="28"/>
        </w:rPr>
        <w:t xml:space="preserve"> </w:t>
      </w:r>
      <w:r w:rsidRPr="007D6FEF">
        <w:rPr>
          <w:rFonts w:ascii="Arial" w:hAnsi="Arial" w:cs="Arial"/>
          <w:sz w:val="28"/>
          <w:szCs w:val="28"/>
        </w:rPr>
        <w:t>nad wypełnianiem przez dziecko obowiązku szkolnego, negatywne nastawianie dziecka</w:t>
      </w:r>
      <w:r w:rsidR="00F95D46">
        <w:rPr>
          <w:rFonts w:ascii="Arial" w:hAnsi="Arial" w:cs="Arial"/>
          <w:sz w:val="28"/>
          <w:szCs w:val="28"/>
        </w:rPr>
        <w:t xml:space="preserve"> </w:t>
      </w:r>
      <w:r w:rsidRPr="007D6FEF">
        <w:rPr>
          <w:rFonts w:ascii="Arial" w:hAnsi="Arial" w:cs="Arial"/>
          <w:sz w:val="28"/>
          <w:szCs w:val="28"/>
        </w:rPr>
        <w:t>przeciwko drugiemu rodzicowi/jego rodzinie).</w:t>
      </w:r>
    </w:p>
    <w:p w:rsidR="00F95D46" w:rsidRDefault="006E0D8C" w:rsidP="00F95D46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7D6FEF">
        <w:rPr>
          <w:rFonts w:ascii="Arial" w:hAnsi="Arial" w:cs="Arial"/>
          <w:sz w:val="28"/>
          <w:szCs w:val="28"/>
        </w:rPr>
        <w:t xml:space="preserve">c. Inne przestępstwo na szkodę dziecka (np. wykorzystywanie seksualne </w:t>
      </w:r>
    </w:p>
    <w:p w:rsidR="006E0D8C" w:rsidRPr="007D6FEF" w:rsidRDefault="006E0D8C" w:rsidP="00F95D46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7D6FEF">
        <w:rPr>
          <w:rFonts w:ascii="Arial" w:hAnsi="Arial" w:cs="Arial"/>
          <w:sz w:val="28"/>
          <w:szCs w:val="28"/>
        </w:rPr>
        <w:t>(w tym również:</w:t>
      </w:r>
      <w:r w:rsidR="00F95D46">
        <w:rPr>
          <w:rFonts w:ascii="Arial" w:hAnsi="Arial" w:cs="Arial"/>
          <w:sz w:val="28"/>
          <w:szCs w:val="28"/>
        </w:rPr>
        <w:t xml:space="preserve"> </w:t>
      </w:r>
      <w:r w:rsidRPr="007D6FEF">
        <w:rPr>
          <w:rFonts w:ascii="Arial" w:hAnsi="Arial" w:cs="Arial"/>
          <w:sz w:val="28"/>
          <w:szCs w:val="28"/>
        </w:rPr>
        <w:t>komercyjne wykorzystywanie seksualne), zgwałcenie małoletniego, rozpijanie</w:t>
      </w:r>
      <w:r w:rsidR="00F95D46">
        <w:rPr>
          <w:rFonts w:ascii="Arial" w:hAnsi="Arial" w:cs="Arial"/>
          <w:sz w:val="28"/>
          <w:szCs w:val="28"/>
        </w:rPr>
        <w:t xml:space="preserve"> </w:t>
      </w:r>
      <w:r w:rsidRPr="007D6FEF">
        <w:rPr>
          <w:rFonts w:ascii="Arial" w:hAnsi="Arial" w:cs="Arial"/>
          <w:sz w:val="28"/>
          <w:szCs w:val="28"/>
        </w:rPr>
        <w:t>małoletniego, grooming, porwanie małoletniego, porzucenie małoletniego, pornografia</w:t>
      </w:r>
      <w:r w:rsidR="00F95D46">
        <w:rPr>
          <w:rFonts w:ascii="Arial" w:hAnsi="Arial" w:cs="Arial"/>
          <w:sz w:val="28"/>
          <w:szCs w:val="28"/>
        </w:rPr>
        <w:t xml:space="preserve"> </w:t>
      </w:r>
      <w:r w:rsidRPr="007D6FEF">
        <w:rPr>
          <w:rFonts w:ascii="Arial" w:hAnsi="Arial" w:cs="Arial"/>
          <w:sz w:val="28"/>
          <w:szCs w:val="28"/>
        </w:rPr>
        <w:t>dziecięca, niealimentowanie małoletniego.</w:t>
      </w:r>
    </w:p>
    <w:p w:rsidR="006E0D8C" w:rsidRPr="007D6FEF" w:rsidRDefault="006E0D8C" w:rsidP="00F95D46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7D6FEF">
        <w:rPr>
          <w:rFonts w:ascii="Arial" w:hAnsi="Arial" w:cs="Arial"/>
          <w:sz w:val="28"/>
          <w:szCs w:val="28"/>
        </w:rPr>
        <w:t xml:space="preserve">W przypadku pozyskania przez pracowników </w:t>
      </w:r>
      <w:r w:rsidR="00F95D46">
        <w:rPr>
          <w:rFonts w:ascii="Arial" w:hAnsi="Arial" w:cs="Arial"/>
          <w:sz w:val="28"/>
          <w:szCs w:val="28"/>
        </w:rPr>
        <w:t xml:space="preserve">Biblioteki </w:t>
      </w:r>
      <w:r w:rsidRPr="007D6FEF">
        <w:rPr>
          <w:rFonts w:ascii="Arial" w:hAnsi="Arial" w:cs="Arial"/>
          <w:sz w:val="28"/>
          <w:szCs w:val="28"/>
        </w:rPr>
        <w:t xml:space="preserve"> / osoby współpracujące informacji o</w:t>
      </w:r>
      <w:r w:rsidR="00F95D46">
        <w:rPr>
          <w:rFonts w:ascii="Arial" w:hAnsi="Arial" w:cs="Arial"/>
          <w:sz w:val="28"/>
          <w:szCs w:val="28"/>
        </w:rPr>
        <w:t xml:space="preserve"> </w:t>
      </w:r>
      <w:r w:rsidRPr="007D6FEF">
        <w:rPr>
          <w:rFonts w:ascii="Arial" w:hAnsi="Arial" w:cs="Arial"/>
          <w:sz w:val="28"/>
          <w:szCs w:val="28"/>
        </w:rPr>
        <w:t xml:space="preserve">krzywdzeniu dziecka przez jego opiekunów należy niezwłocznie </w:t>
      </w:r>
      <w:r w:rsidR="00EF253B">
        <w:rPr>
          <w:rFonts w:ascii="Arial" w:hAnsi="Arial" w:cs="Arial"/>
          <w:sz w:val="28"/>
          <w:szCs w:val="28"/>
        </w:rPr>
        <w:t>--</w:t>
      </w:r>
      <w:bookmarkStart w:id="0" w:name="_GoBack"/>
      <w:bookmarkEnd w:id="0"/>
      <w:r w:rsidRPr="007D6FEF">
        <w:rPr>
          <w:rFonts w:ascii="Arial" w:hAnsi="Arial" w:cs="Arial"/>
          <w:sz w:val="28"/>
          <w:szCs w:val="28"/>
        </w:rPr>
        <w:lastRenderedPageBreak/>
        <w:t>podjąć kroki interwencyjne,</w:t>
      </w:r>
      <w:r w:rsidR="00F95D46">
        <w:rPr>
          <w:rFonts w:ascii="Arial" w:hAnsi="Arial" w:cs="Arial"/>
          <w:sz w:val="28"/>
          <w:szCs w:val="28"/>
        </w:rPr>
        <w:t xml:space="preserve"> </w:t>
      </w:r>
      <w:r w:rsidRPr="007D6FEF">
        <w:rPr>
          <w:rFonts w:ascii="Arial" w:hAnsi="Arial" w:cs="Arial"/>
          <w:sz w:val="28"/>
          <w:szCs w:val="28"/>
        </w:rPr>
        <w:t>które zabezpieczą dobro dziecka. Równolegle do działań związanych z działaniami</w:t>
      </w:r>
      <w:r w:rsidR="00F95D46">
        <w:rPr>
          <w:rFonts w:ascii="Arial" w:hAnsi="Arial" w:cs="Arial"/>
          <w:sz w:val="28"/>
          <w:szCs w:val="28"/>
        </w:rPr>
        <w:t xml:space="preserve"> </w:t>
      </w:r>
      <w:r w:rsidRPr="007D6FEF">
        <w:rPr>
          <w:rFonts w:ascii="Arial" w:hAnsi="Arial" w:cs="Arial"/>
          <w:sz w:val="28"/>
          <w:szCs w:val="28"/>
        </w:rPr>
        <w:t xml:space="preserve">podejmowanymi wewnątrz </w:t>
      </w:r>
      <w:r w:rsidR="00F95D46">
        <w:rPr>
          <w:rFonts w:ascii="Arial" w:hAnsi="Arial" w:cs="Arial"/>
          <w:sz w:val="28"/>
          <w:szCs w:val="28"/>
        </w:rPr>
        <w:t>Biblioteki</w:t>
      </w:r>
      <w:r w:rsidRPr="007D6FEF">
        <w:rPr>
          <w:rFonts w:ascii="Arial" w:hAnsi="Arial" w:cs="Arial"/>
          <w:sz w:val="28"/>
          <w:szCs w:val="28"/>
        </w:rPr>
        <w:t xml:space="preserve"> oraz powiadomieniem Dyrektora szkoły, do której</w:t>
      </w:r>
      <w:r w:rsidR="00F95D46">
        <w:rPr>
          <w:rFonts w:ascii="Arial" w:hAnsi="Arial" w:cs="Arial"/>
          <w:sz w:val="28"/>
          <w:szCs w:val="28"/>
        </w:rPr>
        <w:t xml:space="preserve"> </w:t>
      </w:r>
      <w:r w:rsidRPr="007D6FEF">
        <w:rPr>
          <w:rFonts w:ascii="Arial" w:hAnsi="Arial" w:cs="Arial"/>
          <w:sz w:val="28"/>
          <w:szCs w:val="28"/>
        </w:rPr>
        <w:t>uczęszcza dziecko, mającymi na celu udzielenie wsparcia dziecku, należy uruchomić procedurę</w:t>
      </w:r>
      <w:r w:rsidR="00F95D46">
        <w:rPr>
          <w:rFonts w:ascii="Arial" w:hAnsi="Arial" w:cs="Arial"/>
          <w:sz w:val="28"/>
          <w:szCs w:val="28"/>
        </w:rPr>
        <w:t xml:space="preserve"> </w:t>
      </w:r>
      <w:r w:rsidRPr="007D6FEF">
        <w:rPr>
          <w:rFonts w:ascii="Arial" w:hAnsi="Arial" w:cs="Arial"/>
          <w:sz w:val="28"/>
          <w:szCs w:val="28"/>
        </w:rPr>
        <w:t>zewnętrzną.</w:t>
      </w:r>
    </w:p>
    <w:p w:rsidR="000E5B00" w:rsidRDefault="006E0D8C" w:rsidP="00F95D46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7D6FEF">
        <w:rPr>
          <w:rFonts w:ascii="Arial" w:hAnsi="Arial" w:cs="Arial"/>
          <w:sz w:val="28"/>
          <w:szCs w:val="28"/>
        </w:rPr>
        <w:t>- W przypadku przemocy fizycznej</w:t>
      </w:r>
      <w:r w:rsidR="000E5B00">
        <w:rPr>
          <w:rFonts w:ascii="Arial" w:hAnsi="Arial" w:cs="Arial"/>
          <w:sz w:val="28"/>
          <w:szCs w:val="28"/>
        </w:rPr>
        <w:t xml:space="preserve"> </w:t>
      </w:r>
      <w:r w:rsidRPr="007D6FEF">
        <w:rPr>
          <w:rFonts w:ascii="Arial" w:hAnsi="Arial" w:cs="Arial"/>
          <w:sz w:val="28"/>
          <w:szCs w:val="28"/>
        </w:rPr>
        <w:t>/</w:t>
      </w:r>
      <w:r w:rsidR="000E5B00">
        <w:rPr>
          <w:rFonts w:ascii="Arial" w:hAnsi="Arial" w:cs="Arial"/>
          <w:sz w:val="28"/>
          <w:szCs w:val="28"/>
        </w:rPr>
        <w:t xml:space="preserve"> </w:t>
      </w:r>
      <w:r w:rsidRPr="007D6FEF">
        <w:rPr>
          <w:rFonts w:ascii="Arial" w:hAnsi="Arial" w:cs="Arial"/>
          <w:sz w:val="28"/>
          <w:szCs w:val="28"/>
        </w:rPr>
        <w:t xml:space="preserve">psychicznej – </w:t>
      </w:r>
    </w:p>
    <w:p w:rsidR="006E0D8C" w:rsidRDefault="006E0D8C" w:rsidP="00F95D46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7D6FEF">
        <w:rPr>
          <w:rFonts w:ascii="Arial" w:hAnsi="Arial" w:cs="Arial"/>
          <w:sz w:val="28"/>
          <w:szCs w:val="28"/>
        </w:rPr>
        <w:t>Szczególną procedurą w sytuacjach przemocy</w:t>
      </w:r>
      <w:r w:rsidR="00F95D46">
        <w:rPr>
          <w:rFonts w:ascii="Arial" w:hAnsi="Arial" w:cs="Arial"/>
          <w:sz w:val="28"/>
          <w:szCs w:val="28"/>
        </w:rPr>
        <w:t xml:space="preserve"> </w:t>
      </w:r>
      <w:r w:rsidRPr="007D6FEF">
        <w:rPr>
          <w:rFonts w:ascii="Arial" w:hAnsi="Arial" w:cs="Arial"/>
          <w:sz w:val="28"/>
          <w:szCs w:val="28"/>
        </w:rPr>
        <w:t>(fizycznej i psychicznej) w rodzinie jest procedura „Niebieskiej Karty”, która została</w:t>
      </w:r>
      <w:r w:rsidR="00F95D46">
        <w:rPr>
          <w:rFonts w:ascii="Arial" w:hAnsi="Arial" w:cs="Arial"/>
          <w:sz w:val="28"/>
          <w:szCs w:val="28"/>
        </w:rPr>
        <w:t xml:space="preserve"> </w:t>
      </w:r>
      <w:r w:rsidRPr="007D6FEF">
        <w:rPr>
          <w:rFonts w:ascii="Arial" w:hAnsi="Arial" w:cs="Arial"/>
          <w:sz w:val="28"/>
          <w:szCs w:val="28"/>
        </w:rPr>
        <w:t>uregulowana w Rozporządzeniu Rady Ministrów z dnia 13 września 2011 r. w sprawie</w:t>
      </w:r>
      <w:r w:rsidR="00F95D46">
        <w:rPr>
          <w:rFonts w:ascii="Arial" w:hAnsi="Arial" w:cs="Arial"/>
          <w:sz w:val="28"/>
          <w:szCs w:val="28"/>
        </w:rPr>
        <w:t xml:space="preserve"> </w:t>
      </w:r>
      <w:r w:rsidRPr="007D6FEF">
        <w:rPr>
          <w:rFonts w:ascii="Arial" w:hAnsi="Arial" w:cs="Arial"/>
          <w:sz w:val="28"/>
          <w:szCs w:val="28"/>
        </w:rPr>
        <w:t>procedury „Niebieskie Karty” oraz wzorów formularzy „Niebieska Karta” wydanym jako akt</w:t>
      </w:r>
      <w:r w:rsidR="00F95D46">
        <w:rPr>
          <w:rFonts w:ascii="Arial" w:hAnsi="Arial" w:cs="Arial"/>
          <w:sz w:val="28"/>
          <w:szCs w:val="28"/>
        </w:rPr>
        <w:t xml:space="preserve"> </w:t>
      </w:r>
      <w:r w:rsidRPr="007D6FEF">
        <w:rPr>
          <w:rFonts w:ascii="Arial" w:hAnsi="Arial" w:cs="Arial"/>
          <w:sz w:val="28"/>
          <w:szCs w:val="28"/>
        </w:rPr>
        <w:t>wykonawczy na podstawie art. 9d ust. 5 ustawy z dnia 29 lipca 2005 r. o przeciwdziałaniu</w:t>
      </w:r>
      <w:r w:rsidR="000E5B00">
        <w:rPr>
          <w:rFonts w:ascii="Arial" w:hAnsi="Arial" w:cs="Arial"/>
          <w:sz w:val="28"/>
          <w:szCs w:val="28"/>
        </w:rPr>
        <w:t xml:space="preserve"> </w:t>
      </w:r>
      <w:r w:rsidRPr="007D6FEF">
        <w:rPr>
          <w:rFonts w:ascii="Arial" w:hAnsi="Arial" w:cs="Arial"/>
          <w:sz w:val="28"/>
          <w:szCs w:val="28"/>
        </w:rPr>
        <w:t>przemocy w rodzinie.</w:t>
      </w:r>
    </w:p>
    <w:p w:rsidR="00F95D46" w:rsidRPr="007D6FEF" w:rsidRDefault="00F95D46" w:rsidP="000E5B00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</w:p>
    <w:p w:rsidR="006E0D8C" w:rsidRPr="007D6FEF" w:rsidRDefault="006E0D8C" w:rsidP="000E5B00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7D6FEF">
        <w:rPr>
          <w:rFonts w:ascii="Arial" w:hAnsi="Arial" w:cs="Arial"/>
          <w:sz w:val="28"/>
          <w:szCs w:val="28"/>
        </w:rPr>
        <w:t>- W przypadku stwierdzenia, że dobro dziecka jest zagrożone np. dziecko jest zaniedbywane</w:t>
      </w:r>
      <w:r w:rsidR="00F95D46">
        <w:rPr>
          <w:rFonts w:ascii="Arial" w:hAnsi="Arial" w:cs="Arial"/>
          <w:sz w:val="28"/>
          <w:szCs w:val="28"/>
        </w:rPr>
        <w:t xml:space="preserve"> </w:t>
      </w:r>
      <w:r w:rsidRPr="007D6FEF">
        <w:rPr>
          <w:rFonts w:ascii="Arial" w:hAnsi="Arial" w:cs="Arial"/>
          <w:sz w:val="28"/>
          <w:szCs w:val="28"/>
        </w:rPr>
        <w:t>bądź w przypadku podejrzenia popełnienia przestępstwa na szkodę dziecka informacja o tym</w:t>
      </w:r>
      <w:r w:rsidR="00F95D46">
        <w:rPr>
          <w:rFonts w:ascii="Arial" w:hAnsi="Arial" w:cs="Arial"/>
          <w:sz w:val="28"/>
          <w:szCs w:val="28"/>
        </w:rPr>
        <w:t xml:space="preserve"> </w:t>
      </w:r>
      <w:r w:rsidRPr="007D6FEF">
        <w:rPr>
          <w:rFonts w:ascii="Arial" w:hAnsi="Arial" w:cs="Arial"/>
          <w:sz w:val="28"/>
          <w:szCs w:val="28"/>
        </w:rPr>
        <w:t>fakcie powinna zostać niezwłocznie przekazana dyrektorowi szkoły, do której uczęszcza</w:t>
      </w:r>
      <w:r w:rsidR="00F95D46">
        <w:rPr>
          <w:rFonts w:ascii="Arial" w:hAnsi="Arial" w:cs="Arial"/>
          <w:sz w:val="28"/>
          <w:szCs w:val="28"/>
        </w:rPr>
        <w:t xml:space="preserve"> </w:t>
      </w:r>
      <w:r w:rsidRPr="007D6FEF">
        <w:rPr>
          <w:rFonts w:ascii="Arial" w:hAnsi="Arial" w:cs="Arial"/>
          <w:sz w:val="28"/>
          <w:szCs w:val="28"/>
        </w:rPr>
        <w:t>dziecko. Zgodnie z art. 304 § 2 Kodeksu postępowania karnego placówka oświatowa</w:t>
      </w:r>
      <w:r w:rsidR="000E5B00">
        <w:rPr>
          <w:rFonts w:ascii="Arial" w:hAnsi="Arial" w:cs="Arial"/>
          <w:sz w:val="28"/>
          <w:szCs w:val="28"/>
        </w:rPr>
        <w:t>, kulturalna</w:t>
      </w:r>
      <w:r w:rsidRPr="007D6FEF">
        <w:rPr>
          <w:rFonts w:ascii="Arial" w:hAnsi="Arial" w:cs="Arial"/>
          <w:sz w:val="28"/>
          <w:szCs w:val="28"/>
        </w:rPr>
        <w:t xml:space="preserve"> jako</w:t>
      </w:r>
      <w:r w:rsidR="00F95D46">
        <w:rPr>
          <w:rFonts w:ascii="Arial" w:hAnsi="Arial" w:cs="Arial"/>
          <w:sz w:val="28"/>
          <w:szCs w:val="28"/>
        </w:rPr>
        <w:t xml:space="preserve"> </w:t>
      </w:r>
      <w:r w:rsidRPr="007D6FEF">
        <w:rPr>
          <w:rFonts w:ascii="Arial" w:hAnsi="Arial" w:cs="Arial"/>
          <w:sz w:val="28"/>
          <w:szCs w:val="28"/>
        </w:rPr>
        <w:t>instytucja samorządowa ma obowiązek prawny niezwłocznego zgłoszenia podejrzenia</w:t>
      </w:r>
      <w:r w:rsidR="000E5B00">
        <w:rPr>
          <w:rFonts w:ascii="Arial" w:hAnsi="Arial" w:cs="Arial"/>
          <w:sz w:val="28"/>
          <w:szCs w:val="28"/>
        </w:rPr>
        <w:t xml:space="preserve"> </w:t>
      </w:r>
      <w:r w:rsidRPr="007D6FEF">
        <w:rPr>
          <w:rFonts w:ascii="Arial" w:hAnsi="Arial" w:cs="Arial"/>
          <w:sz w:val="28"/>
          <w:szCs w:val="28"/>
        </w:rPr>
        <w:t>popełnienia przestępstwa na policji lub pisemnego zawiadomienia właściwej miejscowo</w:t>
      </w:r>
      <w:r w:rsidR="00F95D46">
        <w:rPr>
          <w:rFonts w:ascii="Arial" w:hAnsi="Arial" w:cs="Arial"/>
          <w:sz w:val="28"/>
          <w:szCs w:val="28"/>
        </w:rPr>
        <w:t xml:space="preserve"> </w:t>
      </w:r>
      <w:r w:rsidRPr="007D6FEF">
        <w:rPr>
          <w:rFonts w:ascii="Arial" w:hAnsi="Arial" w:cs="Arial"/>
          <w:sz w:val="28"/>
          <w:szCs w:val="28"/>
        </w:rPr>
        <w:t>prokuratury (ze względu na miejsce popełnienia przestępstwa). Obowiązek prawny zgłoszenia</w:t>
      </w:r>
      <w:r w:rsidR="00F95D46">
        <w:rPr>
          <w:rFonts w:ascii="Arial" w:hAnsi="Arial" w:cs="Arial"/>
          <w:sz w:val="28"/>
          <w:szCs w:val="28"/>
        </w:rPr>
        <w:t xml:space="preserve"> </w:t>
      </w:r>
      <w:r w:rsidRPr="007D6FEF">
        <w:rPr>
          <w:rFonts w:ascii="Arial" w:hAnsi="Arial" w:cs="Arial"/>
          <w:sz w:val="28"/>
          <w:szCs w:val="28"/>
        </w:rPr>
        <w:t>podejrzenia popełnienia przestępstwa oznacza, że jeżeli z powodu zaniechania zgłoszenia</w:t>
      </w:r>
      <w:r w:rsidR="00F95D46">
        <w:rPr>
          <w:rFonts w:ascii="Arial" w:hAnsi="Arial" w:cs="Arial"/>
          <w:sz w:val="28"/>
          <w:szCs w:val="28"/>
        </w:rPr>
        <w:t xml:space="preserve"> </w:t>
      </w:r>
      <w:r w:rsidRPr="007D6FEF">
        <w:rPr>
          <w:rFonts w:ascii="Arial" w:hAnsi="Arial" w:cs="Arial"/>
          <w:sz w:val="28"/>
          <w:szCs w:val="28"/>
        </w:rPr>
        <w:t>dziecko dozna szkody – dyrektor placówki jako funkcjonariusz publiczny może ponieść</w:t>
      </w:r>
      <w:r w:rsidR="000E5B00">
        <w:rPr>
          <w:rFonts w:ascii="Arial" w:hAnsi="Arial" w:cs="Arial"/>
          <w:sz w:val="28"/>
          <w:szCs w:val="28"/>
        </w:rPr>
        <w:t xml:space="preserve"> </w:t>
      </w:r>
      <w:r w:rsidRPr="007D6FEF">
        <w:rPr>
          <w:rFonts w:ascii="Arial" w:hAnsi="Arial" w:cs="Arial"/>
          <w:sz w:val="28"/>
          <w:szCs w:val="28"/>
        </w:rPr>
        <w:t>odpowiedzialność karną z tego tytułu.</w:t>
      </w:r>
    </w:p>
    <w:p w:rsidR="00157432" w:rsidRDefault="00157432" w:rsidP="00157432">
      <w:pPr>
        <w:rPr>
          <w:rFonts w:ascii="Arial" w:hAnsi="Arial" w:cs="Arial"/>
          <w:b/>
          <w:color w:val="FF0000"/>
          <w:sz w:val="40"/>
          <w:szCs w:val="40"/>
          <w:u w:val="single"/>
        </w:rPr>
      </w:pPr>
    </w:p>
    <w:p w:rsidR="006E0D8C" w:rsidRPr="007101AA" w:rsidRDefault="006E0D8C" w:rsidP="00157432">
      <w:pPr>
        <w:jc w:val="center"/>
        <w:rPr>
          <w:rFonts w:ascii="Arial" w:hAnsi="Arial" w:cs="Arial"/>
          <w:b/>
          <w:color w:val="FF0000"/>
          <w:sz w:val="36"/>
          <w:szCs w:val="36"/>
          <w:u w:val="single"/>
        </w:rPr>
      </w:pPr>
      <w:r w:rsidRPr="007101AA">
        <w:rPr>
          <w:rFonts w:ascii="Arial" w:hAnsi="Arial" w:cs="Arial"/>
          <w:b/>
          <w:color w:val="FF0000"/>
          <w:sz w:val="36"/>
          <w:szCs w:val="36"/>
          <w:u w:val="single"/>
        </w:rPr>
        <w:t>7. Zasady ochrony danych osobowych dziecka</w:t>
      </w:r>
    </w:p>
    <w:p w:rsidR="00351FE9" w:rsidRDefault="00351FE9" w:rsidP="00CE4BDF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</w:p>
    <w:p w:rsidR="006E0D8C" w:rsidRPr="007D6FEF" w:rsidRDefault="006E0D8C" w:rsidP="00CE4BDF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7D6FEF">
        <w:rPr>
          <w:rFonts w:ascii="Arial" w:hAnsi="Arial" w:cs="Arial"/>
          <w:sz w:val="28"/>
          <w:szCs w:val="28"/>
        </w:rPr>
        <w:t>Dane osobowe dziecka podlegają ochronie na zasadach określonych w Rozporządzeniu Parlamentu</w:t>
      </w:r>
      <w:r w:rsidR="00CE4BDF">
        <w:rPr>
          <w:rFonts w:ascii="Arial" w:hAnsi="Arial" w:cs="Arial"/>
          <w:sz w:val="28"/>
          <w:szCs w:val="28"/>
        </w:rPr>
        <w:t xml:space="preserve"> </w:t>
      </w:r>
      <w:r w:rsidRPr="007D6FEF">
        <w:rPr>
          <w:rFonts w:ascii="Arial" w:hAnsi="Arial" w:cs="Arial"/>
          <w:sz w:val="28"/>
          <w:szCs w:val="28"/>
        </w:rPr>
        <w:t>Europejskiego i Rady (UE) 2016/679 z dnia 27 kwietnia 2016 r. w sprawie ochrony osób fizycznych w związku</w:t>
      </w:r>
      <w:r w:rsidR="00CE4BDF">
        <w:rPr>
          <w:rFonts w:ascii="Arial" w:hAnsi="Arial" w:cs="Arial"/>
          <w:sz w:val="28"/>
          <w:szCs w:val="28"/>
        </w:rPr>
        <w:t xml:space="preserve"> </w:t>
      </w:r>
      <w:r w:rsidRPr="007D6FEF">
        <w:rPr>
          <w:rFonts w:ascii="Arial" w:hAnsi="Arial" w:cs="Arial"/>
          <w:sz w:val="28"/>
          <w:szCs w:val="28"/>
        </w:rPr>
        <w:t>z przetwarzaniem danych osobowych i w sprawie swobodnego przepływu takich danych oraz uchylenia</w:t>
      </w:r>
      <w:r w:rsidR="00CE4BDF">
        <w:rPr>
          <w:rFonts w:ascii="Arial" w:hAnsi="Arial" w:cs="Arial"/>
          <w:sz w:val="28"/>
          <w:szCs w:val="28"/>
        </w:rPr>
        <w:t xml:space="preserve"> </w:t>
      </w:r>
      <w:r w:rsidRPr="007D6FEF">
        <w:rPr>
          <w:rFonts w:ascii="Arial" w:hAnsi="Arial" w:cs="Arial"/>
          <w:sz w:val="28"/>
          <w:szCs w:val="28"/>
        </w:rPr>
        <w:t xml:space="preserve">dyrektywy 95/46/WE (ogólne rozporządzenie o ochronie danych). Pracownik </w:t>
      </w:r>
      <w:r w:rsidR="00CE4BDF">
        <w:rPr>
          <w:rFonts w:ascii="Arial" w:hAnsi="Arial" w:cs="Arial"/>
          <w:sz w:val="28"/>
          <w:szCs w:val="28"/>
        </w:rPr>
        <w:t xml:space="preserve">Biblioteki </w:t>
      </w:r>
      <w:r w:rsidRPr="007D6FEF">
        <w:rPr>
          <w:rFonts w:ascii="Arial" w:hAnsi="Arial" w:cs="Arial"/>
          <w:sz w:val="28"/>
          <w:szCs w:val="28"/>
        </w:rPr>
        <w:t>/ osoba</w:t>
      </w:r>
      <w:r w:rsidR="00CE4BDF">
        <w:rPr>
          <w:rFonts w:ascii="Arial" w:hAnsi="Arial" w:cs="Arial"/>
          <w:sz w:val="28"/>
          <w:szCs w:val="28"/>
        </w:rPr>
        <w:t xml:space="preserve"> </w:t>
      </w:r>
      <w:r w:rsidRPr="007D6FEF">
        <w:rPr>
          <w:rFonts w:ascii="Arial" w:hAnsi="Arial" w:cs="Arial"/>
          <w:sz w:val="28"/>
          <w:szCs w:val="28"/>
        </w:rPr>
        <w:t xml:space="preserve">współpracująca z </w:t>
      </w:r>
      <w:r w:rsidR="00CE4BDF">
        <w:rPr>
          <w:rFonts w:ascii="Arial" w:hAnsi="Arial" w:cs="Arial"/>
          <w:sz w:val="28"/>
          <w:szCs w:val="28"/>
        </w:rPr>
        <w:t>Biblioteką</w:t>
      </w:r>
      <w:r w:rsidRPr="007D6FEF">
        <w:rPr>
          <w:rFonts w:ascii="Arial" w:hAnsi="Arial" w:cs="Arial"/>
          <w:sz w:val="28"/>
          <w:szCs w:val="28"/>
        </w:rPr>
        <w:t xml:space="preserve"> ma obowiązek zachowania tajemnicy danych osobowych, które przetwarza</w:t>
      </w:r>
    </w:p>
    <w:p w:rsidR="006E0D8C" w:rsidRPr="007D6FEF" w:rsidRDefault="006E0D8C" w:rsidP="00CE4BDF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7D6FEF">
        <w:rPr>
          <w:rFonts w:ascii="Arial" w:hAnsi="Arial" w:cs="Arial"/>
          <w:sz w:val="28"/>
          <w:szCs w:val="28"/>
        </w:rPr>
        <w:lastRenderedPageBreak/>
        <w:t>oraz zachowania w tajemnicy sposobów zabezpieczenia danych osobowych przed nieuprawnionym</w:t>
      </w:r>
      <w:r w:rsidR="00CE4BDF">
        <w:rPr>
          <w:rFonts w:ascii="Arial" w:hAnsi="Arial" w:cs="Arial"/>
          <w:sz w:val="28"/>
          <w:szCs w:val="28"/>
        </w:rPr>
        <w:t xml:space="preserve"> </w:t>
      </w:r>
      <w:r w:rsidRPr="007D6FEF">
        <w:rPr>
          <w:rFonts w:ascii="Arial" w:hAnsi="Arial" w:cs="Arial"/>
          <w:sz w:val="28"/>
          <w:szCs w:val="28"/>
        </w:rPr>
        <w:t>dostępem. Dane osobowe dziecka są udostępniane wyłącznie osobom i podmiotom uprawnionym na</w:t>
      </w:r>
      <w:r w:rsidR="00CE4BDF">
        <w:rPr>
          <w:rFonts w:ascii="Arial" w:hAnsi="Arial" w:cs="Arial"/>
          <w:sz w:val="28"/>
          <w:szCs w:val="28"/>
        </w:rPr>
        <w:t xml:space="preserve"> </w:t>
      </w:r>
      <w:r w:rsidRPr="007D6FEF">
        <w:rPr>
          <w:rFonts w:ascii="Arial" w:hAnsi="Arial" w:cs="Arial"/>
          <w:sz w:val="28"/>
          <w:szCs w:val="28"/>
        </w:rPr>
        <w:t>podstawie odrębnych przepisów.</w:t>
      </w:r>
    </w:p>
    <w:p w:rsidR="00CE4BDF" w:rsidRDefault="00CE4BDF" w:rsidP="00CE4BDF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Biblioteka</w:t>
      </w:r>
      <w:r w:rsidR="006E0D8C" w:rsidRPr="007D6FEF">
        <w:rPr>
          <w:rFonts w:ascii="Arial" w:hAnsi="Arial" w:cs="Arial"/>
          <w:sz w:val="28"/>
          <w:szCs w:val="28"/>
        </w:rPr>
        <w:t xml:space="preserve"> uznając prawo dziecka do prywatności i ochrony dóbr osobistych, zapewnia ochronę</w:t>
      </w:r>
      <w:r>
        <w:rPr>
          <w:rFonts w:ascii="Arial" w:hAnsi="Arial" w:cs="Arial"/>
          <w:sz w:val="28"/>
          <w:szCs w:val="28"/>
        </w:rPr>
        <w:t xml:space="preserve"> </w:t>
      </w:r>
      <w:r w:rsidR="006E0D8C" w:rsidRPr="007D6FEF">
        <w:rPr>
          <w:rFonts w:ascii="Arial" w:hAnsi="Arial" w:cs="Arial"/>
          <w:sz w:val="28"/>
          <w:szCs w:val="28"/>
        </w:rPr>
        <w:t>wizerunku dziecka.</w:t>
      </w:r>
    </w:p>
    <w:p w:rsidR="00BC08FF" w:rsidRDefault="006E0D8C" w:rsidP="00CE4BDF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7D6FEF">
        <w:rPr>
          <w:rFonts w:ascii="Arial" w:hAnsi="Arial" w:cs="Arial"/>
          <w:sz w:val="28"/>
          <w:szCs w:val="28"/>
        </w:rPr>
        <w:t xml:space="preserve"> Pracownikowi / osobie współpracującej z </w:t>
      </w:r>
      <w:r w:rsidR="00CE4BDF">
        <w:rPr>
          <w:rFonts w:ascii="Arial" w:hAnsi="Arial" w:cs="Arial"/>
          <w:sz w:val="28"/>
          <w:szCs w:val="28"/>
        </w:rPr>
        <w:t xml:space="preserve">Biblioteką </w:t>
      </w:r>
      <w:r w:rsidRPr="007D6FEF">
        <w:rPr>
          <w:rFonts w:ascii="Arial" w:hAnsi="Arial" w:cs="Arial"/>
          <w:sz w:val="28"/>
          <w:szCs w:val="28"/>
        </w:rPr>
        <w:t xml:space="preserve"> nie wolno umożliwiać</w:t>
      </w:r>
      <w:r w:rsidR="00CE4BDF">
        <w:rPr>
          <w:rFonts w:ascii="Arial" w:hAnsi="Arial" w:cs="Arial"/>
          <w:sz w:val="28"/>
          <w:szCs w:val="28"/>
        </w:rPr>
        <w:t xml:space="preserve"> </w:t>
      </w:r>
      <w:r w:rsidRPr="007D6FEF">
        <w:rPr>
          <w:rFonts w:ascii="Arial" w:hAnsi="Arial" w:cs="Arial"/>
          <w:sz w:val="28"/>
          <w:szCs w:val="28"/>
        </w:rPr>
        <w:t>przedstawicielom mediów utrwalania wizerunku dziecka (filmowanie, fotografowanie) w trakcie</w:t>
      </w:r>
      <w:r w:rsidR="00CE4BDF">
        <w:rPr>
          <w:rFonts w:ascii="Arial" w:hAnsi="Arial" w:cs="Arial"/>
          <w:sz w:val="28"/>
          <w:szCs w:val="28"/>
        </w:rPr>
        <w:t xml:space="preserve"> </w:t>
      </w:r>
      <w:r w:rsidRPr="00CE4BDF">
        <w:rPr>
          <w:rFonts w:ascii="Arial" w:hAnsi="Arial" w:cs="Arial"/>
          <w:sz w:val="28"/>
          <w:szCs w:val="28"/>
        </w:rPr>
        <w:t>trwania zajęć bez pisemnej zgody opiekuna dziecka. W celu uzyskania zgody opiekuna dziecka na</w:t>
      </w:r>
      <w:r w:rsidR="00CE4BDF">
        <w:rPr>
          <w:rFonts w:ascii="Arial" w:hAnsi="Arial" w:cs="Arial"/>
          <w:sz w:val="28"/>
          <w:szCs w:val="28"/>
        </w:rPr>
        <w:t xml:space="preserve"> </w:t>
      </w:r>
      <w:r w:rsidRPr="00CE4BDF">
        <w:rPr>
          <w:rFonts w:ascii="Arial" w:hAnsi="Arial" w:cs="Arial"/>
          <w:sz w:val="28"/>
          <w:szCs w:val="28"/>
        </w:rPr>
        <w:t xml:space="preserve">utrwalanie wizerunku dziecka, pracownik </w:t>
      </w:r>
      <w:r w:rsidR="00CE4BDF">
        <w:rPr>
          <w:rFonts w:ascii="Arial" w:hAnsi="Arial" w:cs="Arial"/>
          <w:sz w:val="28"/>
          <w:szCs w:val="28"/>
        </w:rPr>
        <w:t xml:space="preserve">Biblioteki </w:t>
      </w:r>
      <w:r w:rsidRPr="00CE4BDF">
        <w:rPr>
          <w:rFonts w:ascii="Arial" w:hAnsi="Arial" w:cs="Arial"/>
          <w:sz w:val="28"/>
          <w:szCs w:val="28"/>
        </w:rPr>
        <w:t xml:space="preserve"> / osoba współpracująca z </w:t>
      </w:r>
      <w:r w:rsidR="00CE4BDF">
        <w:rPr>
          <w:rFonts w:ascii="Arial" w:hAnsi="Arial" w:cs="Arial"/>
          <w:sz w:val="28"/>
          <w:szCs w:val="28"/>
        </w:rPr>
        <w:t xml:space="preserve">Biblioteką </w:t>
      </w:r>
      <w:r w:rsidRPr="00CE4BDF">
        <w:rPr>
          <w:rFonts w:ascii="Arial" w:hAnsi="Arial" w:cs="Arial"/>
          <w:sz w:val="28"/>
          <w:szCs w:val="28"/>
        </w:rPr>
        <w:t>może</w:t>
      </w:r>
      <w:r w:rsidR="00CE4BDF">
        <w:rPr>
          <w:rFonts w:ascii="Arial" w:hAnsi="Arial" w:cs="Arial"/>
          <w:sz w:val="28"/>
          <w:szCs w:val="28"/>
        </w:rPr>
        <w:t xml:space="preserve"> </w:t>
      </w:r>
      <w:r w:rsidRPr="00CE4BDF">
        <w:rPr>
          <w:rFonts w:ascii="Arial" w:hAnsi="Arial" w:cs="Arial"/>
          <w:sz w:val="28"/>
          <w:szCs w:val="28"/>
        </w:rPr>
        <w:t>skontaktować się z opiekunem dziecka i ustalić procedurę uzyskania zgody. Niedopuszczalne jest</w:t>
      </w:r>
      <w:r w:rsidR="00CE4BDF">
        <w:rPr>
          <w:rFonts w:ascii="Arial" w:hAnsi="Arial" w:cs="Arial"/>
          <w:sz w:val="28"/>
          <w:szCs w:val="28"/>
        </w:rPr>
        <w:t xml:space="preserve"> </w:t>
      </w:r>
      <w:r w:rsidRPr="00CE4BDF">
        <w:rPr>
          <w:rFonts w:ascii="Arial" w:hAnsi="Arial" w:cs="Arial"/>
          <w:sz w:val="28"/>
          <w:szCs w:val="28"/>
        </w:rPr>
        <w:t>podanie przedstawicielowi mediów danych kontaktowych do opiekuna dziecka bez wiedzy i zgody tego</w:t>
      </w:r>
      <w:r w:rsidR="00CE4BDF">
        <w:rPr>
          <w:rFonts w:ascii="Arial" w:hAnsi="Arial" w:cs="Arial"/>
          <w:sz w:val="28"/>
          <w:szCs w:val="28"/>
        </w:rPr>
        <w:t xml:space="preserve"> </w:t>
      </w:r>
      <w:r w:rsidRPr="00CE4BDF">
        <w:rPr>
          <w:rFonts w:ascii="Arial" w:hAnsi="Arial" w:cs="Arial"/>
          <w:sz w:val="28"/>
          <w:szCs w:val="28"/>
        </w:rPr>
        <w:t>opiekuna. Jeżeli wizerunek dziecka stanowi jedynie szczegół całości takiej jak: zgromadzenie, krajobraz,</w:t>
      </w:r>
      <w:r w:rsidR="00CE4BDF">
        <w:rPr>
          <w:rFonts w:ascii="Arial" w:hAnsi="Arial" w:cs="Arial"/>
          <w:sz w:val="28"/>
          <w:szCs w:val="28"/>
        </w:rPr>
        <w:t xml:space="preserve"> </w:t>
      </w:r>
      <w:r w:rsidRPr="00CE4BDF">
        <w:rPr>
          <w:rFonts w:ascii="Arial" w:hAnsi="Arial" w:cs="Arial"/>
          <w:sz w:val="28"/>
          <w:szCs w:val="28"/>
        </w:rPr>
        <w:t>publiczna impreza, zgoda opiekunów na utrwalanie wizerunku dziecka nie jest wymagana. Wszystkie</w:t>
      </w:r>
      <w:r w:rsidR="00CE4BDF">
        <w:rPr>
          <w:rFonts w:ascii="Arial" w:hAnsi="Arial" w:cs="Arial"/>
          <w:sz w:val="28"/>
          <w:szCs w:val="28"/>
        </w:rPr>
        <w:t xml:space="preserve"> </w:t>
      </w:r>
      <w:r w:rsidRPr="00CE4BDF">
        <w:rPr>
          <w:rFonts w:ascii="Arial" w:hAnsi="Arial" w:cs="Arial"/>
          <w:sz w:val="28"/>
          <w:szCs w:val="28"/>
        </w:rPr>
        <w:t xml:space="preserve">osoby nie będące pracownikami </w:t>
      </w:r>
      <w:r w:rsidR="00CE4BDF">
        <w:rPr>
          <w:rFonts w:ascii="Arial" w:hAnsi="Arial" w:cs="Arial"/>
          <w:sz w:val="28"/>
          <w:szCs w:val="28"/>
        </w:rPr>
        <w:t xml:space="preserve">Biblioteki </w:t>
      </w:r>
      <w:r w:rsidRPr="00CE4BDF">
        <w:rPr>
          <w:rFonts w:ascii="Arial" w:hAnsi="Arial" w:cs="Arial"/>
          <w:sz w:val="28"/>
          <w:szCs w:val="28"/>
        </w:rPr>
        <w:t>, bądź osobami z nią współpracującymi, a utrwalające</w:t>
      </w:r>
      <w:r w:rsidR="00CE4BDF">
        <w:rPr>
          <w:rFonts w:ascii="Arial" w:hAnsi="Arial" w:cs="Arial"/>
          <w:sz w:val="28"/>
          <w:szCs w:val="28"/>
        </w:rPr>
        <w:t xml:space="preserve"> </w:t>
      </w:r>
      <w:r w:rsidRPr="00CE4BDF">
        <w:rPr>
          <w:rFonts w:ascii="Arial" w:hAnsi="Arial" w:cs="Arial"/>
          <w:sz w:val="28"/>
          <w:szCs w:val="28"/>
        </w:rPr>
        <w:t>wizerunek dzieci na nośnikach, zobowiązane są do nie wykorzystywania ich w celach niezgodnych z prawem.</w:t>
      </w:r>
    </w:p>
    <w:p w:rsidR="00BE294F" w:rsidRDefault="00BE294F" w:rsidP="00157432">
      <w:pPr>
        <w:spacing w:line="276" w:lineRule="auto"/>
        <w:jc w:val="center"/>
        <w:rPr>
          <w:rFonts w:ascii="Arial" w:hAnsi="Arial" w:cs="Arial"/>
          <w:b/>
          <w:color w:val="FF0000"/>
          <w:sz w:val="44"/>
          <w:szCs w:val="44"/>
          <w:u w:val="single"/>
        </w:rPr>
      </w:pPr>
    </w:p>
    <w:p w:rsidR="009C1ED3" w:rsidRPr="007101AA" w:rsidRDefault="009C1ED3" w:rsidP="007101AA">
      <w:pPr>
        <w:spacing w:line="276" w:lineRule="auto"/>
        <w:jc w:val="center"/>
        <w:rPr>
          <w:rFonts w:ascii="Arial" w:hAnsi="Arial" w:cs="Arial"/>
          <w:b/>
          <w:color w:val="FF0000"/>
          <w:sz w:val="36"/>
          <w:szCs w:val="36"/>
          <w:u w:val="single"/>
        </w:rPr>
      </w:pPr>
      <w:r w:rsidRPr="007101AA">
        <w:rPr>
          <w:rFonts w:ascii="Arial" w:hAnsi="Arial" w:cs="Arial"/>
          <w:b/>
          <w:color w:val="FF0000"/>
          <w:sz w:val="36"/>
          <w:szCs w:val="36"/>
          <w:u w:val="single"/>
        </w:rPr>
        <w:t>8. Monitoring</w:t>
      </w:r>
    </w:p>
    <w:p w:rsidR="009C1ED3" w:rsidRPr="009C1ED3" w:rsidRDefault="009C1ED3" w:rsidP="009C1ED3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9C1ED3" w:rsidRPr="009C1ED3" w:rsidRDefault="009C1ED3" w:rsidP="009C1ED3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9C1ED3">
        <w:rPr>
          <w:rFonts w:ascii="Arial" w:hAnsi="Arial" w:cs="Arial"/>
          <w:sz w:val="28"/>
          <w:szCs w:val="28"/>
        </w:rPr>
        <w:t xml:space="preserve">1. Kierownictwo instytucji wyznacza </w:t>
      </w:r>
      <w:r>
        <w:rPr>
          <w:rFonts w:ascii="Arial" w:hAnsi="Arial" w:cs="Arial"/>
          <w:sz w:val="28"/>
          <w:szCs w:val="28"/>
        </w:rPr>
        <w:t>PANIĄ DOROTĘ ŚWIDERSKĄ</w:t>
      </w:r>
      <w:r w:rsidRPr="009C1ED3">
        <w:rPr>
          <w:rFonts w:ascii="Arial" w:hAnsi="Arial" w:cs="Arial"/>
          <w:sz w:val="28"/>
          <w:szCs w:val="28"/>
        </w:rPr>
        <w:t xml:space="preserve"> jako osobę odpowiedzialną za Politykę ochrony dzieci w instytucji.</w:t>
      </w:r>
    </w:p>
    <w:p w:rsidR="009C1ED3" w:rsidRPr="009C1ED3" w:rsidRDefault="009C1ED3" w:rsidP="009C1ED3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9C1ED3">
        <w:rPr>
          <w:rFonts w:ascii="Arial" w:hAnsi="Arial" w:cs="Arial"/>
          <w:sz w:val="28"/>
          <w:szCs w:val="28"/>
        </w:rPr>
        <w:t>2. Osoba, o której mowa w punkcie poprzedzającym, jest odpowiedzialna za monitorowanie realizacji Polityki, za reagowanie na sygnały naruszenia Polityki oraz za proponowanie zmian w Polityce.</w:t>
      </w:r>
    </w:p>
    <w:p w:rsidR="009C1ED3" w:rsidRPr="009C1ED3" w:rsidRDefault="009C1ED3" w:rsidP="009C1ED3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9C1ED3">
        <w:rPr>
          <w:rFonts w:ascii="Arial" w:hAnsi="Arial" w:cs="Arial"/>
          <w:sz w:val="28"/>
          <w:szCs w:val="28"/>
        </w:rPr>
        <w:t>3. Osoba, o której mowa w punkcie poprzedzającym, przeprowadza wśród personelu instytucji, raz na 12 miesięcy, ankietę monitorującą poziom realizacji Polityki. Wzór ankiety stanowi Załącznik do niniejszej Polityki.</w:t>
      </w:r>
    </w:p>
    <w:p w:rsidR="009C1ED3" w:rsidRPr="009C1ED3" w:rsidRDefault="009C1ED3" w:rsidP="009C1ED3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9C1ED3">
        <w:rPr>
          <w:rFonts w:ascii="Arial" w:hAnsi="Arial" w:cs="Arial"/>
          <w:sz w:val="28"/>
          <w:szCs w:val="28"/>
        </w:rPr>
        <w:t>4. W ankiecie personel może proponować zmiany Polityki oraz wskazywać naruszenia Polityki w instytucji.</w:t>
      </w:r>
    </w:p>
    <w:p w:rsidR="009C1ED3" w:rsidRPr="009C1ED3" w:rsidRDefault="009C1ED3" w:rsidP="009C1ED3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9C1ED3">
        <w:rPr>
          <w:rFonts w:ascii="Arial" w:hAnsi="Arial" w:cs="Arial"/>
          <w:sz w:val="28"/>
          <w:szCs w:val="28"/>
        </w:rPr>
        <w:lastRenderedPageBreak/>
        <w:t>5. Osoba, o której mowa w ust. 1 niniejszego paragrafu, dokonuje opracowania ankiet wypełnionych przez członków personelu. Sporządza na tej podstawie raport z monitoringu, który następnie przekazuje kierownictwu instytucji.</w:t>
      </w:r>
    </w:p>
    <w:p w:rsidR="009C1ED3" w:rsidRDefault="009C1ED3" w:rsidP="009C1ED3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9C1ED3">
        <w:rPr>
          <w:rFonts w:ascii="Arial" w:hAnsi="Arial" w:cs="Arial"/>
          <w:sz w:val="28"/>
          <w:szCs w:val="28"/>
        </w:rPr>
        <w:t>6. Kierownictwo instytucji wprowadza do Polityki niezbędne zmiany i ogłasza personelowi nowe brzmienie Polityki.</w:t>
      </w:r>
    </w:p>
    <w:p w:rsidR="00EF253B" w:rsidRDefault="00EF253B" w:rsidP="00EF253B">
      <w:pPr>
        <w:spacing w:line="276" w:lineRule="auto"/>
        <w:jc w:val="center"/>
        <w:rPr>
          <w:rFonts w:ascii="Arial" w:hAnsi="Arial" w:cs="Arial"/>
          <w:b/>
          <w:color w:val="FF0000"/>
          <w:sz w:val="36"/>
          <w:szCs w:val="36"/>
        </w:rPr>
      </w:pPr>
    </w:p>
    <w:p w:rsidR="00EF253B" w:rsidRPr="009C1ED3" w:rsidRDefault="00EF253B" w:rsidP="00EF253B">
      <w:pPr>
        <w:spacing w:line="276" w:lineRule="auto"/>
        <w:jc w:val="center"/>
        <w:rPr>
          <w:rFonts w:ascii="Arial" w:hAnsi="Arial" w:cs="Arial"/>
          <w:b/>
          <w:color w:val="FF0000"/>
          <w:sz w:val="36"/>
          <w:szCs w:val="36"/>
        </w:rPr>
      </w:pPr>
      <w:r>
        <w:rPr>
          <w:rFonts w:ascii="Arial" w:hAnsi="Arial" w:cs="Arial"/>
          <w:b/>
          <w:color w:val="FF0000"/>
          <w:sz w:val="36"/>
          <w:szCs w:val="36"/>
        </w:rPr>
        <w:t xml:space="preserve">9. </w:t>
      </w:r>
      <w:r w:rsidRPr="009C1ED3">
        <w:rPr>
          <w:rFonts w:ascii="Arial" w:hAnsi="Arial" w:cs="Arial"/>
          <w:b/>
          <w:color w:val="FF0000"/>
          <w:sz w:val="36"/>
          <w:szCs w:val="36"/>
        </w:rPr>
        <w:t xml:space="preserve">Zasady bezpiecznego korzystania z </w:t>
      </w:r>
      <w:proofErr w:type="spellStart"/>
      <w:r w:rsidRPr="009C1ED3">
        <w:rPr>
          <w:rFonts w:ascii="Arial" w:hAnsi="Arial" w:cs="Arial"/>
          <w:b/>
          <w:color w:val="FF0000"/>
          <w:sz w:val="36"/>
          <w:szCs w:val="36"/>
        </w:rPr>
        <w:t>internetu</w:t>
      </w:r>
      <w:proofErr w:type="spellEnd"/>
      <w:r w:rsidRPr="009C1ED3">
        <w:rPr>
          <w:rFonts w:ascii="Arial" w:hAnsi="Arial" w:cs="Arial"/>
          <w:b/>
          <w:color w:val="FF0000"/>
          <w:sz w:val="36"/>
          <w:szCs w:val="36"/>
        </w:rPr>
        <w:t xml:space="preserve"> i mediów elektronicznych w</w:t>
      </w:r>
      <w:r w:rsidRPr="009C1ED3">
        <w:rPr>
          <w:rFonts w:ascii="Arial" w:hAnsi="Arial" w:cs="Arial"/>
          <w:color w:val="FF0000"/>
          <w:sz w:val="36"/>
          <w:szCs w:val="36"/>
        </w:rPr>
        <w:t xml:space="preserve"> </w:t>
      </w:r>
      <w:r w:rsidRPr="009C1ED3">
        <w:rPr>
          <w:rFonts w:ascii="Arial" w:hAnsi="Arial" w:cs="Arial"/>
          <w:b/>
          <w:color w:val="FF0000"/>
          <w:sz w:val="36"/>
          <w:szCs w:val="36"/>
        </w:rPr>
        <w:t xml:space="preserve">Miejskiej i Powiatowej Bibliotece Publicznej im. F. </w:t>
      </w:r>
      <w:proofErr w:type="spellStart"/>
      <w:r w:rsidRPr="009C1ED3">
        <w:rPr>
          <w:rFonts w:ascii="Arial" w:hAnsi="Arial" w:cs="Arial"/>
          <w:b/>
          <w:color w:val="FF0000"/>
          <w:sz w:val="36"/>
          <w:szCs w:val="36"/>
        </w:rPr>
        <w:t>Becińskiego</w:t>
      </w:r>
      <w:proofErr w:type="spellEnd"/>
      <w:r w:rsidRPr="009C1ED3">
        <w:rPr>
          <w:rFonts w:ascii="Arial" w:hAnsi="Arial" w:cs="Arial"/>
          <w:b/>
          <w:color w:val="FF0000"/>
          <w:sz w:val="36"/>
          <w:szCs w:val="36"/>
        </w:rPr>
        <w:t xml:space="preserve"> w Radziejowie</w:t>
      </w:r>
    </w:p>
    <w:p w:rsidR="00EF253B" w:rsidRPr="009C1ED3" w:rsidRDefault="00EF253B" w:rsidP="00EF253B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EF253B" w:rsidRPr="009C1ED3" w:rsidRDefault="00EF253B" w:rsidP="00EF253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C1ED3">
        <w:rPr>
          <w:rFonts w:ascii="Arial" w:hAnsi="Arial" w:cs="Arial"/>
          <w:sz w:val="28"/>
          <w:szCs w:val="28"/>
        </w:rPr>
        <w:t xml:space="preserve">1. Infrastruktura sieciowa w siedzibie instytucji bądź na terenie placówki, w której instytucja prowadzi działania umożliwia dostęp do </w:t>
      </w:r>
      <w:proofErr w:type="spellStart"/>
      <w:r w:rsidRPr="009C1ED3">
        <w:rPr>
          <w:rFonts w:ascii="Arial" w:hAnsi="Arial" w:cs="Arial"/>
          <w:sz w:val="28"/>
          <w:szCs w:val="28"/>
        </w:rPr>
        <w:t>internetu</w:t>
      </w:r>
      <w:proofErr w:type="spellEnd"/>
      <w:r w:rsidRPr="009C1ED3">
        <w:rPr>
          <w:rFonts w:ascii="Arial" w:hAnsi="Arial" w:cs="Arial"/>
          <w:sz w:val="28"/>
          <w:szCs w:val="28"/>
        </w:rPr>
        <w:t xml:space="preserve">, zarówno personelowi, jak i dzieciom, w czasie zajęć i poza nimi. </w:t>
      </w:r>
    </w:p>
    <w:p w:rsidR="00EF253B" w:rsidRPr="009C1ED3" w:rsidRDefault="00EF253B" w:rsidP="00EF253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F253B" w:rsidRPr="009C1ED3" w:rsidRDefault="00EF253B" w:rsidP="00EF253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C1ED3">
        <w:rPr>
          <w:rFonts w:ascii="Arial" w:hAnsi="Arial" w:cs="Arial"/>
          <w:sz w:val="28"/>
          <w:szCs w:val="28"/>
        </w:rPr>
        <w:t xml:space="preserve">2. Sieć jest monitorowana, tak, aby możliwe było zidentyfikowanie sprawców ewentualnych nadużyć. </w:t>
      </w:r>
    </w:p>
    <w:p w:rsidR="00EF253B" w:rsidRPr="009C1ED3" w:rsidRDefault="00EF253B" w:rsidP="00EF253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F253B" w:rsidRPr="009C1ED3" w:rsidRDefault="00EF253B" w:rsidP="00EF253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C1ED3">
        <w:rPr>
          <w:rFonts w:ascii="Arial" w:hAnsi="Arial" w:cs="Arial"/>
          <w:sz w:val="28"/>
          <w:szCs w:val="28"/>
        </w:rPr>
        <w:t xml:space="preserve">3. Rozwiązania organizacyjne na poziomie instytucji bazują na aktualnych standardach bezpieczeństwa. </w:t>
      </w:r>
    </w:p>
    <w:p w:rsidR="00EF253B" w:rsidRPr="009C1ED3" w:rsidRDefault="00EF253B" w:rsidP="00EF253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F253B" w:rsidRPr="009C1ED3" w:rsidRDefault="00EF253B" w:rsidP="00EF253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C1ED3">
        <w:rPr>
          <w:rFonts w:ascii="Arial" w:hAnsi="Arial" w:cs="Arial"/>
          <w:sz w:val="28"/>
          <w:szCs w:val="28"/>
        </w:rPr>
        <w:t xml:space="preserve">4. Wyznaczona jest osoba odpowiedzialna za bezpieczeństwo sieci w instytucji. Do obowiązków tej osoby należą: </w:t>
      </w:r>
    </w:p>
    <w:p w:rsidR="00EF253B" w:rsidRPr="009C1ED3" w:rsidRDefault="00EF253B" w:rsidP="00EF253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C1ED3">
        <w:rPr>
          <w:rFonts w:ascii="Arial" w:hAnsi="Arial" w:cs="Arial"/>
          <w:sz w:val="28"/>
          <w:szCs w:val="28"/>
        </w:rPr>
        <w:t xml:space="preserve">a. Zabezpieczenie sieci internetowej w siedzibie instytucji bądź na terenie placówki, w której instytucja prowadzi działania przed niebezpiecznymi treściami poprzez instalację i aktualizację odpowiedniego, nowoczesnego oprogramowania. </w:t>
      </w:r>
    </w:p>
    <w:p w:rsidR="00EF253B" w:rsidRPr="009C1ED3" w:rsidRDefault="00EF253B" w:rsidP="00EF253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</w:t>
      </w:r>
      <w:r w:rsidRPr="009C1ED3">
        <w:rPr>
          <w:rFonts w:ascii="Arial" w:hAnsi="Arial" w:cs="Arial"/>
          <w:sz w:val="28"/>
          <w:szCs w:val="28"/>
        </w:rPr>
        <w:t xml:space="preserve">. Przynajmniej raz w miesiącu sprawdzanie, czy na komputerach ze swobodnym dostępem podłączonych do </w:t>
      </w:r>
      <w:proofErr w:type="spellStart"/>
      <w:r w:rsidRPr="009C1ED3">
        <w:rPr>
          <w:rFonts w:ascii="Arial" w:hAnsi="Arial" w:cs="Arial"/>
          <w:sz w:val="28"/>
          <w:szCs w:val="28"/>
        </w:rPr>
        <w:t>internetu</w:t>
      </w:r>
      <w:proofErr w:type="spellEnd"/>
      <w:r w:rsidRPr="009C1ED3">
        <w:rPr>
          <w:rFonts w:ascii="Arial" w:hAnsi="Arial" w:cs="Arial"/>
          <w:sz w:val="28"/>
          <w:szCs w:val="28"/>
        </w:rPr>
        <w:t xml:space="preserve"> nie znajdują się niebezpieczne treści. W przypadku znalezienia niebezpiecznych treści, wyznaczony pracownik stara się ustalić, kto korzystał z komputera w czasie ich wprowadzenia. Informację o dziecku, które korzystało z komputera w czasie wprowadzenia niebezpiecznych treści, wyznaczony pracownik przekazuje kierownictwu instytucji, a to następnie organizuje spotkanie z opiekunami dziecka, aby przekazać informacje o zdarzeniu oraz o potrzebie/możliwości skorzystania ze specjalistycznego wsparcia, w tym u innych organizacji lub służb oraz o sposobach reakcji na zdarzenie. </w:t>
      </w:r>
    </w:p>
    <w:p w:rsidR="00EF253B" w:rsidRPr="009C1ED3" w:rsidRDefault="00EF253B" w:rsidP="00EF253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F253B" w:rsidRPr="009C1ED3" w:rsidRDefault="00EF253B" w:rsidP="00EF253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C1ED3">
        <w:rPr>
          <w:rFonts w:ascii="Arial" w:hAnsi="Arial" w:cs="Arial"/>
          <w:sz w:val="28"/>
          <w:szCs w:val="28"/>
        </w:rPr>
        <w:lastRenderedPageBreak/>
        <w:t xml:space="preserve">5. Istnieje regulamin korzystania z </w:t>
      </w:r>
      <w:proofErr w:type="spellStart"/>
      <w:r w:rsidRPr="009C1ED3">
        <w:rPr>
          <w:rFonts w:ascii="Arial" w:hAnsi="Arial" w:cs="Arial"/>
          <w:sz w:val="28"/>
          <w:szCs w:val="28"/>
        </w:rPr>
        <w:t>internetu</w:t>
      </w:r>
      <w:proofErr w:type="spellEnd"/>
      <w:r w:rsidRPr="009C1ED3">
        <w:rPr>
          <w:rFonts w:ascii="Arial" w:hAnsi="Arial" w:cs="Arial"/>
          <w:sz w:val="28"/>
          <w:szCs w:val="28"/>
        </w:rPr>
        <w:t xml:space="preserve"> przez dzieci oraz procedura określająca działania, które należy podjąć w sytuacji znalezienia niebezpiecznych treści na komputerze. </w:t>
      </w:r>
    </w:p>
    <w:p w:rsidR="00EF253B" w:rsidRPr="009C1ED3" w:rsidRDefault="00EF253B" w:rsidP="00EF253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F253B" w:rsidRPr="009C1ED3" w:rsidRDefault="00EF253B" w:rsidP="00EF253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C1ED3">
        <w:rPr>
          <w:rFonts w:ascii="Arial" w:hAnsi="Arial" w:cs="Arial"/>
          <w:sz w:val="28"/>
          <w:szCs w:val="28"/>
        </w:rPr>
        <w:t xml:space="preserve">6. W przypadku dostępu realizowanego pod nadzorem pracownika instytucji, ma on obowiązek informowania dzieci o zasadach bezpiecznego korzystania z </w:t>
      </w:r>
      <w:proofErr w:type="spellStart"/>
      <w:r w:rsidRPr="009C1ED3">
        <w:rPr>
          <w:rFonts w:ascii="Arial" w:hAnsi="Arial" w:cs="Arial"/>
          <w:sz w:val="28"/>
          <w:szCs w:val="28"/>
        </w:rPr>
        <w:t>internetu</w:t>
      </w:r>
      <w:proofErr w:type="spellEnd"/>
      <w:r w:rsidRPr="009C1ED3">
        <w:rPr>
          <w:rFonts w:ascii="Arial" w:hAnsi="Arial" w:cs="Arial"/>
          <w:sz w:val="28"/>
          <w:szCs w:val="28"/>
        </w:rPr>
        <w:t xml:space="preserve">. Pracownik instytucji czuwa także nad bezpieczeństwem korzystania z </w:t>
      </w:r>
      <w:proofErr w:type="spellStart"/>
      <w:r w:rsidRPr="009C1ED3">
        <w:rPr>
          <w:rFonts w:ascii="Arial" w:hAnsi="Arial" w:cs="Arial"/>
          <w:sz w:val="28"/>
          <w:szCs w:val="28"/>
        </w:rPr>
        <w:t>internetu</w:t>
      </w:r>
      <w:proofErr w:type="spellEnd"/>
      <w:r w:rsidRPr="009C1ED3">
        <w:rPr>
          <w:rFonts w:ascii="Arial" w:hAnsi="Arial" w:cs="Arial"/>
          <w:sz w:val="28"/>
          <w:szCs w:val="28"/>
        </w:rPr>
        <w:t xml:space="preserve"> przez dzieci podczas zajęć. </w:t>
      </w:r>
    </w:p>
    <w:p w:rsidR="00EF253B" w:rsidRPr="009C1ED3" w:rsidRDefault="00EF253B" w:rsidP="00EF253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F253B" w:rsidRPr="009C1ED3" w:rsidRDefault="00EF253B" w:rsidP="00EF253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C1ED3">
        <w:rPr>
          <w:rFonts w:ascii="Arial" w:hAnsi="Arial" w:cs="Arial"/>
          <w:sz w:val="28"/>
          <w:szCs w:val="28"/>
        </w:rPr>
        <w:t xml:space="preserve">7. W miarę możliwości osoba odpowiedzialna za </w:t>
      </w:r>
      <w:proofErr w:type="spellStart"/>
      <w:r w:rsidRPr="009C1ED3">
        <w:rPr>
          <w:rFonts w:ascii="Arial" w:hAnsi="Arial" w:cs="Arial"/>
          <w:sz w:val="28"/>
          <w:szCs w:val="28"/>
        </w:rPr>
        <w:t>internet</w:t>
      </w:r>
      <w:proofErr w:type="spellEnd"/>
      <w:r w:rsidRPr="009C1ED3">
        <w:rPr>
          <w:rFonts w:ascii="Arial" w:hAnsi="Arial" w:cs="Arial"/>
          <w:sz w:val="28"/>
          <w:szCs w:val="28"/>
        </w:rPr>
        <w:t xml:space="preserve"> przeprowadza z dziećmi cykliczne warsztaty dotyczące bezpiecznego korzystania z </w:t>
      </w:r>
      <w:proofErr w:type="spellStart"/>
      <w:r w:rsidRPr="009C1ED3">
        <w:rPr>
          <w:rFonts w:ascii="Arial" w:hAnsi="Arial" w:cs="Arial"/>
          <w:sz w:val="28"/>
          <w:szCs w:val="28"/>
        </w:rPr>
        <w:t>internetu</w:t>
      </w:r>
      <w:proofErr w:type="spellEnd"/>
      <w:r w:rsidRPr="009C1ED3">
        <w:rPr>
          <w:rFonts w:ascii="Arial" w:hAnsi="Arial" w:cs="Arial"/>
          <w:sz w:val="28"/>
          <w:szCs w:val="28"/>
        </w:rPr>
        <w:t xml:space="preserve">. </w:t>
      </w:r>
    </w:p>
    <w:p w:rsidR="00EF253B" w:rsidRPr="009C1ED3" w:rsidRDefault="00EF253B" w:rsidP="00EF253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F253B" w:rsidRPr="009C1ED3" w:rsidRDefault="00EF253B" w:rsidP="00EF253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C1ED3">
        <w:rPr>
          <w:rFonts w:ascii="Arial" w:hAnsi="Arial" w:cs="Arial"/>
          <w:sz w:val="28"/>
          <w:szCs w:val="28"/>
        </w:rPr>
        <w:t xml:space="preserve">8. Instytucja zapewnia stały dostęp do materiałów edukacyjnych, dotyczących bezpiecznego korzystania z </w:t>
      </w:r>
      <w:proofErr w:type="spellStart"/>
      <w:r w:rsidRPr="009C1ED3">
        <w:rPr>
          <w:rFonts w:ascii="Arial" w:hAnsi="Arial" w:cs="Arial"/>
          <w:sz w:val="28"/>
          <w:szCs w:val="28"/>
        </w:rPr>
        <w:t>internetu</w:t>
      </w:r>
      <w:proofErr w:type="spellEnd"/>
      <w:r w:rsidRPr="009C1ED3">
        <w:rPr>
          <w:rFonts w:ascii="Arial" w:hAnsi="Arial" w:cs="Arial"/>
          <w:sz w:val="28"/>
          <w:szCs w:val="28"/>
        </w:rPr>
        <w:t xml:space="preserve">, przy komputerach, z których możliwy jest swobodny dostęp do sieci. </w:t>
      </w:r>
    </w:p>
    <w:p w:rsidR="00EF253B" w:rsidRPr="009C1ED3" w:rsidRDefault="00EF253B" w:rsidP="00EF253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F253B" w:rsidRPr="009C1ED3" w:rsidRDefault="00EF253B" w:rsidP="00EF253B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EF253B" w:rsidRDefault="00EF253B" w:rsidP="009C1ED3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EF253B" w:rsidRDefault="00EF253B" w:rsidP="009C1ED3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9C1ED3" w:rsidRDefault="009C1ED3" w:rsidP="009C1ED3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9C1ED3" w:rsidRPr="007101AA" w:rsidRDefault="00EF253B" w:rsidP="007101AA">
      <w:pPr>
        <w:spacing w:line="276" w:lineRule="auto"/>
        <w:jc w:val="center"/>
        <w:rPr>
          <w:rFonts w:ascii="Arial" w:hAnsi="Arial" w:cs="Arial"/>
          <w:b/>
          <w:color w:val="FF0000"/>
          <w:sz w:val="36"/>
          <w:szCs w:val="36"/>
          <w:u w:val="single"/>
        </w:rPr>
      </w:pPr>
      <w:r>
        <w:rPr>
          <w:rFonts w:ascii="Arial" w:hAnsi="Arial" w:cs="Arial"/>
          <w:b/>
          <w:color w:val="FF0000"/>
          <w:sz w:val="36"/>
          <w:szCs w:val="36"/>
          <w:u w:val="single"/>
        </w:rPr>
        <w:t>10</w:t>
      </w:r>
      <w:r w:rsidR="009C1ED3" w:rsidRPr="007101AA">
        <w:rPr>
          <w:rFonts w:ascii="Arial" w:hAnsi="Arial" w:cs="Arial"/>
          <w:b/>
          <w:color w:val="FF0000"/>
          <w:sz w:val="36"/>
          <w:szCs w:val="36"/>
          <w:u w:val="single"/>
        </w:rPr>
        <w:t>. Przepisy końcowe</w:t>
      </w:r>
    </w:p>
    <w:p w:rsidR="009C1ED3" w:rsidRPr="009C1ED3" w:rsidRDefault="009C1ED3" w:rsidP="009C1ED3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9C1ED3" w:rsidRPr="009C1ED3" w:rsidRDefault="009C1ED3" w:rsidP="009C1ED3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9C1ED3">
        <w:rPr>
          <w:rFonts w:ascii="Arial" w:hAnsi="Arial" w:cs="Arial"/>
          <w:sz w:val="28"/>
          <w:szCs w:val="28"/>
        </w:rPr>
        <w:t>1. Polityka wchodzi w życie z dniem jej ogłoszenia.</w:t>
      </w:r>
    </w:p>
    <w:p w:rsidR="009C1ED3" w:rsidRDefault="009C1ED3" w:rsidP="009C1ED3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9C1ED3">
        <w:rPr>
          <w:rFonts w:ascii="Arial" w:hAnsi="Arial" w:cs="Arial"/>
          <w:sz w:val="28"/>
          <w:szCs w:val="28"/>
        </w:rPr>
        <w:t>2. Ogłoszenie następuje w sposób dostępny dla personelu instytucji, w szczególności poprzez wywieszenie w miejscu ogłoszeń dla personelu lub poprzez przesłanie jej tekstu drogą elektroniczną.</w:t>
      </w:r>
    </w:p>
    <w:p w:rsidR="00CE4BDF" w:rsidRDefault="00CE4BDF" w:rsidP="00CE4BDF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CE4BDF" w:rsidRDefault="00CE4BDF" w:rsidP="00CE4BDF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CE4BDF" w:rsidRDefault="00CE4BDF" w:rsidP="00CE4BDF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CE4BDF" w:rsidRDefault="00CE4BDF" w:rsidP="00CE4BDF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7101AA" w:rsidRDefault="007101AA" w:rsidP="00CE4BDF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7101AA" w:rsidRDefault="007101AA" w:rsidP="00CE4BDF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7101AA" w:rsidRDefault="007101AA" w:rsidP="00CE4BDF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7101AA" w:rsidRDefault="007101AA" w:rsidP="00CE4BDF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7101AA" w:rsidRDefault="007101AA" w:rsidP="00CE4BDF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7101AA" w:rsidRDefault="007101AA" w:rsidP="00CE4BDF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CE4BDF" w:rsidRDefault="00CE4BDF" w:rsidP="00CE4BDF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Zapoznałem/ zapoznałam się </w:t>
      </w:r>
    </w:p>
    <w:p w:rsidR="00694C40" w:rsidRPr="00351FE9" w:rsidRDefault="00CE4BDF" w:rsidP="00CE4BDF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351FE9">
        <w:rPr>
          <w:rFonts w:ascii="Arial" w:hAnsi="Arial" w:cs="Arial"/>
          <w:b/>
          <w:sz w:val="28"/>
          <w:szCs w:val="28"/>
        </w:rPr>
        <w:t xml:space="preserve">z Polityką Ochrony Dzieci przed Krzywdzeniem </w:t>
      </w:r>
    </w:p>
    <w:p w:rsidR="00351FE9" w:rsidRDefault="00351FE9" w:rsidP="00CE4BDF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351FE9">
        <w:rPr>
          <w:rFonts w:ascii="Arial" w:hAnsi="Arial" w:cs="Arial"/>
          <w:sz w:val="24"/>
          <w:szCs w:val="24"/>
        </w:rPr>
        <w:t>P</w:t>
      </w:r>
      <w:r w:rsidR="00694C40" w:rsidRPr="00351FE9">
        <w:rPr>
          <w:rFonts w:ascii="Arial" w:hAnsi="Arial" w:cs="Arial"/>
          <w:sz w:val="24"/>
          <w:szCs w:val="24"/>
        </w:rPr>
        <w:t>rocedura wewnętrzna Biblioteki</w:t>
      </w:r>
      <w:r w:rsidR="00694C40">
        <w:rPr>
          <w:rFonts w:ascii="Arial" w:hAnsi="Arial" w:cs="Arial"/>
          <w:sz w:val="28"/>
          <w:szCs w:val="28"/>
        </w:rPr>
        <w:t xml:space="preserve">                    </w:t>
      </w:r>
      <w:r w:rsidR="00CE4BDF">
        <w:rPr>
          <w:rFonts w:ascii="Arial" w:hAnsi="Arial" w:cs="Arial"/>
          <w:sz w:val="28"/>
          <w:szCs w:val="28"/>
        </w:rPr>
        <w:t xml:space="preserve">   </w:t>
      </w:r>
    </w:p>
    <w:p w:rsidR="00CE4BDF" w:rsidRDefault="00351FE9" w:rsidP="00CE4BDF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</w:t>
      </w:r>
      <w:r w:rsidR="00CE4BDF">
        <w:rPr>
          <w:rFonts w:ascii="Arial" w:hAnsi="Arial" w:cs="Arial"/>
          <w:sz w:val="28"/>
          <w:szCs w:val="28"/>
        </w:rPr>
        <w:t xml:space="preserve"> …………………………………</w:t>
      </w:r>
    </w:p>
    <w:p w:rsidR="00CE4BDF" w:rsidRDefault="00CE4BDF" w:rsidP="00CE4BD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</w:t>
      </w:r>
      <w:r w:rsidRPr="00CE4BDF">
        <w:rPr>
          <w:rFonts w:ascii="Arial" w:hAnsi="Arial" w:cs="Arial"/>
        </w:rPr>
        <w:t>data i podpis pracownika</w:t>
      </w:r>
    </w:p>
    <w:p w:rsidR="00CE4BDF" w:rsidRDefault="00CE4BDF" w:rsidP="00CE4BDF">
      <w:pPr>
        <w:spacing w:line="276" w:lineRule="auto"/>
        <w:jc w:val="both"/>
        <w:rPr>
          <w:rFonts w:ascii="Arial" w:hAnsi="Arial" w:cs="Arial"/>
        </w:rPr>
      </w:pPr>
    </w:p>
    <w:p w:rsidR="00CE4BDF" w:rsidRDefault="00CE4BDF" w:rsidP="00CE4BDF">
      <w:pPr>
        <w:spacing w:line="276" w:lineRule="auto"/>
        <w:jc w:val="both"/>
        <w:rPr>
          <w:rFonts w:ascii="Arial" w:hAnsi="Arial" w:cs="Arial"/>
        </w:rPr>
      </w:pPr>
    </w:p>
    <w:p w:rsidR="00CE4BDF" w:rsidRDefault="00CE4BDF" w:rsidP="00CE4BDF">
      <w:pPr>
        <w:spacing w:line="276" w:lineRule="auto"/>
        <w:jc w:val="both"/>
        <w:rPr>
          <w:rFonts w:ascii="Arial" w:hAnsi="Arial" w:cs="Arial"/>
        </w:rPr>
      </w:pPr>
    </w:p>
    <w:p w:rsidR="00CE4BDF" w:rsidRDefault="00CE4BDF" w:rsidP="00CE4BDF">
      <w:pPr>
        <w:spacing w:line="276" w:lineRule="auto"/>
        <w:jc w:val="both"/>
        <w:rPr>
          <w:rFonts w:ascii="Arial" w:hAnsi="Arial" w:cs="Arial"/>
        </w:rPr>
      </w:pPr>
    </w:p>
    <w:p w:rsidR="00CE4BDF" w:rsidRDefault="00CE4BDF" w:rsidP="00CE4BDF">
      <w:pPr>
        <w:spacing w:line="276" w:lineRule="auto"/>
        <w:jc w:val="both"/>
        <w:rPr>
          <w:rFonts w:ascii="Arial" w:hAnsi="Arial" w:cs="Arial"/>
        </w:rPr>
      </w:pPr>
    </w:p>
    <w:p w:rsidR="00CE4BDF" w:rsidRDefault="00CE4BDF" w:rsidP="00CE4BDF">
      <w:pPr>
        <w:spacing w:line="276" w:lineRule="auto"/>
        <w:jc w:val="both"/>
        <w:rPr>
          <w:rFonts w:ascii="Arial" w:hAnsi="Arial" w:cs="Arial"/>
        </w:rPr>
      </w:pPr>
    </w:p>
    <w:p w:rsidR="00CE4BDF" w:rsidRDefault="00CE4BDF" w:rsidP="00CE4BDF">
      <w:pPr>
        <w:spacing w:line="276" w:lineRule="auto"/>
        <w:jc w:val="both"/>
        <w:rPr>
          <w:rFonts w:ascii="Arial" w:hAnsi="Arial" w:cs="Arial"/>
        </w:rPr>
      </w:pPr>
    </w:p>
    <w:p w:rsidR="00CE4BDF" w:rsidRDefault="00CE4BDF" w:rsidP="00CE4BDF">
      <w:pPr>
        <w:spacing w:line="276" w:lineRule="auto"/>
        <w:jc w:val="both"/>
        <w:rPr>
          <w:rFonts w:ascii="Arial" w:hAnsi="Arial" w:cs="Arial"/>
        </w:rPr>
      </w:pPr>
    </w:p>
    <w:p w:rsidR="00CE4BDF" w:rsidRDefault="00CE4BDF" w:rsidP="00CE4BDF">
      <w:pPr>
        <w:spacing w:line="276" w:lineRule="auto"/>
        <w:jc w:val="both"/>
        <w:rPr>
          <w:rFonts w:ascii="Arial" w:hAnsi="Arial" w:cs="Arial"/>
        </w:rPr>
      </w:pPr>
    </w:p>
    <w:p w:rsidR="00CE4BDF" w:rsidRDefault="00CE4BDF" w:rsidP="00CE4BDF">
      <w:pPr>
        <w:spacing w:line="276" w:lineRule="auto"/>
        <w:jc w:val="both"/>
        <w:rPr>
          <w:rFonts w:ascii="Arial" w:hAnsi="Arial" w:cs="Arial"/>
        </w:rPr>
      </w:pPr>
    </w:p>
    <w:p w:rsidR="00CE4BDF" w:rsidRDefault="00CE4BDF" w:rsidP="00CE4BDF">
      <w:pPr>
        <w:spacing w:line="276" w:lineRule="auto"/>
        <w:jc w:val="both"/>
        <w:rPr>
          <w:rFonts w:ascii="Arial" w:hAnsi="Arial" w:cs="Arial"/>
        </w:rPr>
      </w:pPr>
    </w:p>
    <w:p w:rsidR="00CE4BDF" w:rsidRDefault="00CE4BDF" w:rsidP="00CE4BDF">
      <w:pPr>
        <w:spacing w:line="276" w:lineRule="auto"/>
        <w:jc w:val="both"/>
        <w:rPr>
          <w:rFonts w:ascii="Arial" w:hAnsi="Arial" w:cs="Arial"/>
        </w:rPr>
      </w:pPr>
    </w:p>
    <w:p w:rsidR="00CE4BDF" w:rsidRDefault="00CE4BDF" w:rsidP="00CE4BDF">
      <w:pPr>
        <w:spacing w:line="276" w:lineRule="auto"/>
        <w:jc w:val="both"/>
        <w:rPr>
          <w:rFonts w:ascii="Arial" w:hAnsi="Arial" w:cs="Arial"/>
        </w:rPr>
      </w:pPr>
    </w:p>
    <w:p w:rsidR="00CE4BDF" w:rsidRDefault="00CE4BDF" w:rsidP="00CE4BDF">
      <w:pPr>
        <w:spacing w:line="276" w:lineRule="auto"/>
        <w:jc w:val="both"/>
        <w:rPr>
          <w:rFonts w:ascii="Arial" w:hAnsi="Arial" w:cs="Arial"/>
        </w:rPr>
      </w:pPr>
    </w:p>
    <w:p w:rsidR="00CE4BDF" w:rsidRDefault="00CE4BDF" w:rsidP="00CE4BDF">
      <w:pPr>
        <w:spacing w:line="276" w:lineRule="auto"/>
        <w:jc w:val="both"/>
        <w:rPr>
          <w:rFonts w:ascii="Arial" w:hAnsi="Arial" w:cs="Arial"/>
        </w:rPr>
      </w:pPr>
    </w:p>
    <w:p w:rsidR="00CE4BDF" w:rsidRDefault="00CE4BDF" w:rsidP="00CE4BDF">
      <w:pPr>
        <w:spacing w:line="276" w:lineRule="auto"/>
        <w:jc w:val="both"/>
        <w:rPr>
          <w:rFonts w:ascii="Arial" w:hAnsi="Arial" w:cs="Arial"/>
        </w:rPr>
      </w:pPr>
    </w:p>
    <w:p w:rsidR="00CE4BDF" w:rsidRDefault="00CE4BDF" w:rsidP="00CE4BDF">
      <w:pPr>
        <w:spacing w:line="276" w:lineRule="auto"/>
        <w:jc w:val="both"/>
        <w:rPr>
          <w:rFonts w:ascii="Arial" w:hAnsi="Arial" w:cs="Arial"/>
        </w:rPr>
      </w:pPr>
    </w:p>
    <w:p w:rsidR="00CE4BDF" w:rsidRDefault="00CE4BDF" w:rsidP="00CE4BDF">
      <w:pPr>
        <w:spacing w:line="276" w:lineRule="auto"/>
        <w:jc w:val="both"/>
        <w:rPr>
          <w:rFonts w:ascii="Arial" w:hAnsi="Arial" w:cs="Arial"/>
        </w:rPr>
      </w:pPr>
    </w:p>
    <w:p w:rsidR="00CE4BDF" w:rsidRDefault="00CE4BDF" w:rsidP="00CE4BDF">
      <w:pPr>
        <w:spacing w:line="276" w:lineRule="auto"/>
        <w:jc w:val="both"/>
        <w:rPr>
          <w:rFonts w:ascii="Arial" w:hAnsi="Arial" w:cs="Arial"/>
        </w:rPr>
      </w:pPr>
    </w:p>
    <w:p w:rsidR="00CE4BDF" w:rsidRDefault="00CE4BDF" w:rsidP="00CE4BDF">
      <w:pPr>
        <w:spacing w:line="276" w:lineRule="auto"/>
        <w:jc w:val="both"/>
        <w:rPr>
          <w:rFonts w:ascii="Arial" w:hAnsi="Arial" w:cs="Arial"/>
        </w:rPr>
      </w:pPr>
    </w:p>
    <w:p w:rsidR="009C1ED3" w:rsidRPr="00CE4BDF" w:rsidRDefault="009C1ED3" w:rsidP="00EF253B">
      <w:pPr>
        <w:spacing w:line="276" w:lineRule="auto"/>
        <w:rPr>
          <w:rFonts w:ascii="Arial" w:hAnsi="Arial" w:cs="Arial"/>
          <w:sz w:val="40"/>
          <w:szCs w:val="40"/>
        </w:rPr>
      </w:pPr>
    </w:p>
    <w:sectPr w:rsidR="009C1ED3" w:rsidRPr="00CE4BDF" w:rsidSect="006E0D8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D8C"/>
    <w:rsid w:val="000E5B00"/>
    <w:rsid w:val="00157432"/>
    <w:rsid w:val="0019375B"/>
    <w:rsid w:val="00351FE9"/>
    <w:rsid w:val="00694C40"/>
    <w:rsid w:val="006E0D8C"/>
    <w:rsid w:val="006E2826"/>
    <w:rsid w:val="007101AA"/>
    <w:rsid w:val="007D6FEF"/>
    <w:rsid w:val="009C1ED3"/>
    <w:rsid w:val="00A65AC3"/>
    <w:rsid w:val="00A827DE"/>
    <w:rsid w:val="00AD077E"/>
    <w:rsid w:val="00BC08FF"/>
    <w:rsid w:val="00BE294F"/>
    <w:rsid w:val="00CE4BDF"/>
    <w:rsid w:val="00EF253B"/>
    <w:rsid w:val="00F05908"/>
    <w:rsid w:val="00F9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D6016"/>
  <w15:chartTrackingRefBased/>
  <w15:docId w15:val="{4F6643BF-F33F-4669-A787-2D15E7372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5A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A65AC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1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1F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3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14</Pages>
  <Words>3200</Words>
  <Characters>19200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Biblioteka</Company>
  <LinksUpToDate>false</LinksUpToDate>
  <CharactersWithSpaces>22356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7</cp:revision>
  <cp:lastPrinted>2024-01-26T10:06:00Z</cp:lastPrinted>
  <dcterms:created xsi:type="dcterms:W3CDTF">2024-01-26T08:28:00Z</dcterms:created>
  <dcterms:modified xsi:type="dcterms:W3CDTF">2024-02-09T07:46:00Z</dcterms:modified>
</cp:coreProperties>
</file>