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10A" w:rsidRDefault="003A210A" w:rsidP="003A210A">
      <w:pPr>
        <w:pStyle w:val="Bodytext20"/>
        <w:shd w:val="clear" w:color="auto" w:fill="auto"/>
        <w:tabs>
          <w:tab w:val="left" w:pos="4277"/>
        </w:tabs>
        <w:jc w:val="center"/>
        <w:rPr>
          <w:rStyle w:val="Bodytext2"/>
          <w:b/>
          <w:color w:val="000000"/>
        </w:rPr>
      </w:pPr>
      <w:r w:rsidRPr="003A210A">
        <w:rPr>
          <w:rStyle w:val="Bodytext2"/>
          <w:b/>
          <w:color w:val="000000"/>
        </w:rPr>
        <w:t>HISTORIA RADZIEJOWSKICH ŻYDÓW</w:t>
      </w:r>
      <w:r>
        <w:rPr>
          <w:rStyle w:val="Bodytext2"/>
          <w:b/>
          <w:color w:val="000000"/>
        </w:rPr>
        <w:t>.</w:t>
      </w:r>
      <w:bookmarkStart w:id="0" w:name="_GoBack"/>
      <w:bookmarkEnd w:id="0"/>
    </w:p>
    <w:p w:rsidR="003A210A" w:rsidRPr="003A210A" w:rsidRDefault="003A210A" w:rsidP="007D2682">
      <w:pPr>
        <w:pStyle w:val="Bodytext20"/>
        <w:shd w:val="clear" w:color="auto" w:fill="auto"/>
        <w:tabs>
          <w:tab w:val="left" w:pos="4277"/>
        </w:tabs>
        <w:rPr>
          <w:rStyle w:val="Bodytext2"/>
          <w:b/>
          <w:color w:val="000000"/>
        </w:rPr>
      </w:pPr>
    </w:p>
    <w:p w:rsidR="00391AA6" w:rsidRPr="007D2682" w:rsidRDefault="00D75768" w:rsidP="007D2682">
      <w:pPr>
        <w:pStyle w:val="Bodytext20"/>
        <w:shd w:val="clear" w:color="auto" w:fill="auto"/>
        <w:tabs>
          <w:tab w:val="left" w:pos="4277"/>
        </w:tabs>
        <w:rPr>
          <w:rStyle w:val="Bodytext2"/>
          <w:shd w:val="clear" w:color="auto" w:fill="auto"/>
        </w:rPr>
      </w:pPr>
      <w:r>
        <w:rPr>
          <w:rStyle w:val="Bodytext2"/>
          <w:color w:val="000000"/>
        </w:rPr>
        <w:t xml:space="preserve">Najstarsze informacje o pobycie Żydów w Radziejowie pochodzą </w:t>
      </w:r>
      <w:r>
        <w:rPr>
          <w:rStyle w:val="Bodytext2Bold"/>
          <w:color w:val="000000"/>
        </w:rPr>
        <w:t xml:space="preserve">z 1432r., </w:t>
      </w:r>
      <w:r>
        <w:rPr>
          <w:rStyle w:val="Bodytext2"/>
          <w:color w:val="000000"/>
        </w:rPr>
        <w:t xml:space="preserve">tutaj żyli i współtworzyli historię miasta przez następnych kilkaset lat. Było to pierwsze miasto na Kujawach, w którym osiedlili się przedstawiciele tej grupy etnicznej. W </w:t>
      </w:r>
      <w:r>
        <w:rPr>
          <w:rStyle w:val="Bodytext2Bold"/>
          <w:color w:val="000000"/>
        </w:rPr>
        <w:t xml:space="preserve">1546 r. </w:t>
      </w:r>
      <w:r>
        <w:rPr>
          <w:rStyle w:val="Bodytext2"/>
          <w:color w:val="000000"/>
        </w:rPr>
        <w:t xml:space="preserve">mieszczanie radziejowscy uzyskali przywilej królewski zakazujący osadnictwa żydowskiego w mieście a w </w:t>
      </w:r>
      <w:r>
        <w:rPr>
          <w:rStyle w:val="Bodytext2Bold"/>
          <w:color w:val="000000"/>
        </w:rPr>
        <w:t xml:space="preserve">1609r., </w:t>
      </w:r>
      <w:r>
        <w:rPr>
          <w:rStyle w:val="Bodytext2"/>
          <w:color w:val="000000"/>
        </w:rPr>
        <w:t xml:space="preserve">przywilej ten rozszerzono na wszystkich innowierców. W XVI wieku istniał kahał radziejowski z synagogą leżącą na „Piaskach za wiatrakami” w południowej części miasta. Prawdopodobnie po zakazie osiedlania się w Radziejowie Żydzi nadal osiedlali się ale poza granicami miasta. Ponownie Żydzi zaczęli zamieszkiwać Radziejów pod koniec XVIII wieku. W XIX w. jak i też w okresie międzywojennym była to już stosunkowo duża społeczność, zajmowali się przeważnie handlem i rzemiosłem (m.in. </w:t>
      </w:r>
      <w:r>
        <w:rPr>
          <w:rStyle w:val="Bodytext2Bold"/>
          <w:color w:val="000000"/>
        </w:rPr>
        <w:t xml:space="preserve">krawcy, rzeźnicy). </w:t>
      </w:r>
      <w:r>
        <w:rPr>
          <w:rStyle w:val="Bodytext2"/>
          <w:color w:val="000000"/>
        </w:rPr>
        <w:t xml:space="preserve">W </w:t>
      </w:r>
      <w:r>
        <w:rPr>
          <w:rStyle w:val="Bodytext2Bold"/>
          <w:color w:val="000000"/>
        </w:rPr>
        <w:t xml:space="preserve">1820 r. - 198 osób (16,5% mieszkańców miasta) </w:t>
      </w:r>
      <w:r w:rsidR="007D2682">
        <w:rPr>
          <w:rStyle w:val="Bodytext2"/>
          <w:color w:val="000000"/>
        </w:rPr>
        <w:t>w 1933r.</w:t>
      </w:r>
      <w:r w:rsidR="007D2682">
        <w:rPr>
          <w:rStyle w:val="Bodytext2"/>
          <w:color w:val="000000"/>
        </w:rPr>
        <w:tab/>
        <w:t xml:space="preserve">699 </w:t>
      </w:r>
      <w:r>
        <w:rPr>
          <w:rStyle w:val="Bodytext2"/>
          <w:color w:val="000000"/>
        </w:rPr>
        <w:t>osoby co stanowiło wówczas 15%</w:t>
      </w:r>
      <w:r w:rsidR="007D2682">
        <w:t xml:space="preserve"> </w:t>
      </w:r>
      <w:r>
        <w:rPr>
          <w:rStyle w:val="Bodytext2"/>
          <w:color w:val="000000"/>
        </w:rPr>
        <w:t>mieszkańców, tuż przed II wojną światową w 1939r. Radziejó</w:t>
      </w:r>
      <w:r w:rsidR="00723ED0">
        <w:rPr>
          <w:rStyle w:val="Bodytext2"/>
          <w:color w:val="000000"/>
        </w:rPr>
        <w:t>w zamieszkiwało 649 Żydów (1</w:t>
      </w:r>
      <w:r>
        <w:rPr>
          <w:rStyle w:val="Bodytext2"/>
          <w:color w:val="000000"/>
        </w:rPr>
        <w:t xml:space="preserve">3,5% ludności miasteczka). Przed wojną przy dzisiejszej ulicy Zachodniej istniały sąsiadujące ze sobą </w:t>
      </w:r>
      <w:r>
        <w:rPr>
          <w:rStyle w:val="Bodytext2Bold"/>
          <w:color w:val="000000"/>
        </w:rPr>
        <w:t xml:space="preserve">dwie Synagogi </w:t>
      </w:r>
      <w:r>
        <w:rPr>
          <w:rStyle w:val="Bodytext2"/>
          <w:color w:val="000000"/>
        </w:rPr>
        <w:t xml:space="preserve">(drewniana wybudowana najprawdopodobniej w pierwszej ćwierci XIX w. oraz wybudowana w latach 1935-1938 murowana synagoga nazwana </w:t>
      </w:r>
      <w:proofErr w:type="spellStart"/>
      <w:r>
        <w:rPr>
          <w:rStyle w:val="Bodytext2"/>
          <w:color w:val="000000"/>
        </w:rPr>
        <w:t>Beit</w:t>
      </w:r>
      <w:proofErr w:type="spellEnd"/>
      <w:r>
        <w:rPr>
          <w:rStyle w:val="Bodytext2"/>
          <w:color w:val="000000"/>
        </w:rPr>
        <w:t xml:space="preserve"> Rachel - Dom Racheli ), które zostały spalone przez Niemców 8 XI 1939r., a odpowiedzialnością za to obarczyli Żydów. Tuż przed wybuchem wojny w 1939r. na stanowisko </w:t>
      </w:r>
      <w:r>
        <w:rPr>
          <w:rStyle w:val="Bodytext2Bold"/>
          <w:color w:val="000000"/>
        </w:rPr>
        <w:t xml:space="preserve">rabina </w:t>
      </w:r>
      <w:r>
        <w:rPr>
          <w:rStyle w:val="Bodytext2"/>
          <w:color w:val="000000"/>
        </w:rPr>
        <w:t xml:space="preserve">w Radziejowie został powołany Izrael Mosze Olewski. Na końcu dzisiejszych ulic Ogrodowej i Sosnowej (uliczki - dawna żwirownia w lesie) od XIX w. istniał </w:t>
      </w:r>
      <w:r>
        <w:rPr>
          <w:rStyle w:val="Bodytext2Bold"/>
          <w:color w:val="000000"/>
        </w:rPr>
        <w:t xml:space="preserve">kirkut </w:t>
      </w:r>
      <w:r>
        <w:rPr>
          <w:rStyle w:val="Bodytext2"/>
          <w:color w:val="000000"/>
        </w:rPr>
        <w:t xml:space="preserve">(cmentarz żydowski), który na rozkaz Niemców został zdewastowany podczas II wojny światowej a całkowicie zniszczono go w latach 50 - tych i 60 - tych XX wieku wybierając piasek. Decyzją rady powiatowej w 1956 roku prawie cały teren, na którym zlokalizowany był cmentarz, przeznaczono na wyrobisko żwiru a następnie urządzono w tym miejscu miasteczko ruchu drogowego. Wyrwane z ziemi macewy prawdopodobnie wykorzystano do różnych prac budowlanych. Jedyną materialną pozostałością po radziejowskim Kirkucie są odnalezione </w:t>
      </w:r>
      <w:r>
        <w:rPr>
          <w:rStyle w:val="Bodytext2Bold"/>
          <w:color w:val="000000"/>
        </w:rPr>
        <w:t xml:space="preserve">w 2012 r. fragmenty macew </w:t>
      </w:r>
      <w:r>
        <w:rPr>
          <w:rStyle w:val="Bodytext2"/>
          <w:color w:val="000000"/>
        </w:rPr>
        <w:t>(zidentyf</w:t>
      </w:r>
      <w:r w:rsidR="00983CC8">
        <w:rPr>
          <w:rStyle w:val="Bodytext2"/>
          <w:color w:val="000000"/>
        </w:rPr>
        <w:t>ikowany fragment pochodzi z 1901</w:t>
      </w:r>
      <w:r>
        <w:rPr>
          <w:rStyle w:val="Bodytext2"/>
          <w:color w:val="000000"/>
        </w:rPr>
        <w:t xml:space="preserve">r.), które to stanowiły przez kilkadziesiąt lat podłogę pomieszczenia gospodarczego na jednej z posesji w południowej części Radziejowa - fragmenty te znajdują się obecnie w radziejowskiej Izbie Regionalnej. Dzisiaj znanych jest też kilka zdjęć radziejowskiego kirkutu, pochodzących z prywatnych zbiorów i zasobów Internetu. W Radziejowie istniało </w:t>
      </w:r>
      <w:r>
        <w:rPr>
          <w:rStyle w:val="Bodytext2Bold"/>
          <w:color w:val="000000"/>
        </w:rPr>
        <w:t xml:space="preserve">wiele żydowskich organizacji społecznych, politycznych i gospodarczych </w:t>
      </w:r>
      <w:r>
        <w:rPr>
          <w:rStyle w:val="Bodytext2"/>
          <w:color w:val="000000"/>
        </w:rPr>
        <w:t xml:space="preserve">m.in. w 1929r. utworzono </w:t>
      </w:r>
      <w:r>
        <w:rPr>
          <w:rStyle w:val="Bodytext2Bold"/>
          <w:color w:val="000000"/>
        </w:rPr>
        <w:t xml:space="preserve">Żydowską Bibliotekę i Czytelnię Społeczną, </w:t>
      </w:r>
      <w:r>
        <w:rPr>
          <w:rStyle w:val="Bodytext2"/>
          <w:color w:val="000000"/>
        </w:rPr>
        <w:t xml:space="preserve">która powstała na bazie Żydowskiej Biblioteki Społecznej a pierwszym klubem piłkarskim w Radziejowie nie był Start Radziejów a utworzona w 1930 r. żydowska drużyna piłkarska </w:t>
      </w:r>
      <w:r>
        <w:rPr>
          <w:rStyle w:val="Bodytext2Bold"/>
          <w:color w:val="000000"/>
        </w:rPr>
        <w:t>„</w:t>
      </w:r>
      <w:proofErr w:type="spellStart"/>
      <w:r>
        <w:rPr>
          <w:rStyle w:val="Bodytext2Bold"/>
          <w:color w:val="000000"/>
        </w:rPr>
        <w:t>Makabi</w:t>
      </w:r>
      <w:proofErr w:type="spellEnd"/>
      <w:r>
        <w:rPr>
          <w:rStyle w:val="Bodytext2Bold"/>
          <w:color w:val="000000"/>
        </w:rPr>
        <w:t xml:space="preserve">” </w:t>
      </w:r>
      <w:r>
        <w:rPr>
          <w:rStyle w:val="Bodytext2"/>
          <w:color w:val="000000"/>
        </w:rPr>
        <w:t xml:space="preserve">na czele z Edwardem </w:t>
      </w:r>
      <w:proofErr w:type="spellStart"/>
      <w:r>
        <w:rPr>
          <w:rStyle w:val="Bodytext2"/>
          <w:color w:val="000000"/>
        </w:rPr>
        <w:t>Grojnowskim</w:t>
      </w:r>
      <w:proofErr w:type="spellEnd"/>
      <w:r>
        <w:rPr>
          <w:rStyle w:val="Bodytext2"/>
          <w:color w:val="000000"/>
        </w:rPr>
        <w:t>. "Mecze rozgrywano na płaskim pastwisku między Radziejowem a wsią Plebanka. Drużyna "</w:t>
      </w:r>
      <w:proofErr w:type="spellStart"/>
      <w:r>
        <w:rPr>
          <w:rStyle w:val="Bodytext2"/>
          <w:color w:val="000000"/>
        </w:rPr>
        <w:t>Makabi</w:t>
      </w:r>
      <w:proofErr w:type="spellEnd"/>
      <w:r>
        <w:rPr>
          <w:rStyle w:val="Bodytext2"/>
          <w:color w:val="000000"/>
        </w:rPr>
        <w:t xml:space="preserve">" pozostawała jednak poza rejestrem PZPN, rozgrywając spotkania z drużynami z pobliskich miejscowości oraz odradzającą się co jakiś czas </w:t>
      </w:r>
      <w:r>
        <w:rPr>
          <w:rStyle w:val="Bodytext2"/>
          <w:color w:val="000000"/>
        </w:rPr>
        <w:lastRenderedPageBreak/>
        <w:t xml:space="preserve">na krótko nie nazwaną reprezentacją pozostałej młodzieży z Radziejowa”. Radziejowianie grali w piłkę już w latach 20 - tych w niestowarzyszonej drużynie, której kierownikiem był notariusz Gustaw Około - Kułak a nawet przystąpili do budowy boiska w pobliżu wiatraka ale niestety teren został rozparcelowany na działki budowlane. Wiosną 1941 roku Niemcy po uprzednim przesiedleniu Żydów w określony obszar miasta w rejon ulic Toruńska i Szewska utworzyli </w:t>
      </w:r>
      <w:r>
        <w:rPr>
          <w:rStyle w:val="Bodytext2Bold"/>
          <w:color w:val="000000"/>
        </w:rPr>
        <w:t xml:space="preserve">otwarte getto. </w:t>
      </w:r>
      <w:r>
        <w:rPr>
          <w:rStyle w:val="Bodytext2"/>
          <w:color w:val="000000"/>
        </w:rPr>
        <w:t>Komasacja ludności żydowskiej akurat w tej części spowodowana była tym, że już od XIX</w:t>
      </w:r>
      <w:r w:rsidR="00DA3FBF">
        <w:rPr>
          <w:rStyle w:val="Bodytext2"/>
          <w:color w:val="000000"/>
        </w:rPr>
        <w:t xml:space="preserve"> </w:t>
      </w:r>
      <w:r>
        <w:rPr>
          <w:rStyle w:val="Bodytext2"/>
          <w:color w:val="000000"/>
        </w:rPr>
        <w:t xml:space="preserve">w. głównie w tym rejonie miasta zamieszkiwała społeczność żydowska. </w:t>
      </w:r>
      <w:r>
        <w:rPr>
          <w:rStyle w:val="Bodytext2Bold"/>
          <w:color w:val="000000"/>
        </w:rPr>
        <w:t xml:space="preserve">Części ludności żydowskiej udało się wyjechać z Radziejowa </w:t>
      </w:r>
      <w:r>
        <w:rPr>
          <w:rStyle w:val="Bodytext2"/>
          <w:color w:val="000000"/>
        </w:rPr>
        <w:t xml:space="preserve">(przekupując urzędników zdobyli zaświadczenia umożliwiające wyjazd), część Niemcy wysłali do utworzonych na Kujawach obozów pracy, kilku - kilkunastu Żydów znalazło schronienie u mieszkańców Radziejowa i okolicznych wsi. Za wystawianie Żydom przepustek w latach 1941-1942 umożliwiających opuszczenie Radziejowa skazano Waltera </w:t>
      </w:r>
      <w:proofErr w:type="spellStart"/>
      <w:r>
        <w:rPr>
          <w:rStyle w:val="Bodytext2"/>
          <w:color w:val="000000"/>
        </w:rPr>
        <w:t>Foertscha</w:t>
      </w:r>
      <w:proofErr w:type="spellEnd"/>
      <w:r>
        <w:rPr>
          <w:rStyle w:val="Bodytext2"/>
          <w:color w:val="000000"/>
        </w:rPr>
        <w:t xml:space="preserve">, pełniącego urząd zastępcy komisarza urzędowego obwodu Radziejów, na 4 lata więzienia. </w:t>
      </w:r>
      <w:r>
        <w:rPr>
          <w:rStyle w:val="Bodytext2Bold"/>
          <w:color w:val="000000"/>
        </w:rPr>
        <w:t>Likwidacja radziejowskich Żydów</w:t>
      </w:r>
      <w:r w:rsidR="00731DF8">
        <w:rPr>
          <w:rStyle w:val="Bodytext2Bold"/>
          <w:color w:val="000000"/>
        </w:rPr>
        <w:t xml:space="preserve"> przez Niemców</w:t>
      </w:r>
      <w:r>
        <w:rPr>
          <w:rStyle w:val="Bodytext2Bold"/>
          <w:color w:val="000000"/>
        </w:rPr>
        <w:t xml:space="preserve"> </w:t>
      </w:r>
      <w:r>
        <w:rPr>
          <w:rStyle w:val="Bodytext2"/>
          <w:color w:val="000000"/>
        </w:rPr>
        <w:t>rozpoczęła się wiosną 1942r., poprzedziła ją</w:t>
      </w:r>
      <w:r w:rsidR="00860852">
        <w:rPr>
          <w:rStyle w:val="Bodytext2"/>
          <w:color w:val="000000"/>
        </w:rPr>
        <w:t xml:space="preserve"> grabież żydowskiego mienia (26 I </w:t>
      </w:r>
      <w:r>
        <w:rPr>
          <w:rStyle w:val="Bodytext2"/>
          <w:color w:val="000000"/>
        </w:rPr>
        <w:t>1942r.), przeprowadzona w sali miejscowej remizy strażackiej. Dnia 22 IV 1942r. około 100 pozostających w Radziejowie Żydów wywieziono do obozu masowej zagłady w Chełmnie nad Nerem (</w:t>
      </w:r>
      <w:proofErr w:type="spellStart"/>
      <w:r>
        <w:rPr>
          <w:rStyle w:val="Bodytext2"/>
          <w:color w:val="000000"/>
        </w:rPr>
        <w:t>Kulmhof</w:t>
      </w:r>
      <w:proofErr w:type="spellEnd"/>
      <w:r>
        <w:rPr>
          <w:rStyle w:val="Bodytext2"/>
          <w:color w:val="000000"/>
        </w:rPr>
        <w:t xml:space="preserve"> </w:t>
      </w:r>
      <w:proofErr w:type="spellStart"/>
      <w:r>
        <w:rPr>
          <w:rStyle w:val="Bodytext2"/>
          <w:color w:val="000000"/>
        </w:rPr>
        <w:t>am</w:t>
      </w:r>
      <w:proofErr w:type="spellEnd"/>
      <w:r>
        <w:rPr>
          <w:rStyle w:val="Bodytext2"/>
          <w:color w:val="000000"/>
        </w:rPr>
        <w:t xml:space="preserve"> Ner) i tam zamordowano (ofiary uśmiercano przez zagazowanie, wtłaczając spaliny do szczelnie zamkniętych przyczep ciężarówek). Po wojnie do Radziejowa powróciło 41 Żydów. W 1949r. i w następnych latach pozostały już tylko pojedyncze osoby. Od kilku lat co jakiś czas odwiedzają nas </w:t>
      </w:r>
      <w:r>
        <w:rPr>
          <w:rStyle w:val="Bodytext2Bold"/>
          <w:color w:val="000000"/>
        </w:rPr>
        <w:t xml:space="preserve">potomkowie radziejowskich Żydów m.in. z Kanady, Stanów Zjednoczonych i Australii, </w:t>
      </w:r>
      <w:r>
        <w:rPr>
          <w:rStyle w:val="Bodytext2"/>
          <w:color w:val="000000"/>
        </w:rPr>
        <w:t>poszukując miejsc w których żyli ich przodkowie</w:t>
      </w:r>
      <w:r w:rsidR="00AC0617">
        <w:rPr>
          <w:rStyle w:val="Bodytext2"/>
          <w:color w:val="000000"/>
        </w:rPr>
        <w:t>.</w:t>
      </w:r>
      <w:r w:rsidR="004D294C">
        <w:rPr>
          <w:rStyle w:val="Bodytext2"/>
          <w:color w:val="000000"/>
        </w:rPr>
        <w:t xml:space="preserve"> Dnia </w:t>
      </w:r>
      <w:r w:rsidR="007E1256">
        <w:rPr>
          <w:rStyle w:val="Bodytext2"/>
          <w:color w:val="000000"/>
        </w:rPr>
        <w:t>18.10</w:t>
      </w:r>
      <w:r w:rsidR="004D294C" w:rsidRPr="004D294C">
        <w:rPr>
          <w:rStyle w:val="Bodytext2"/>
          <w:color w:val="000000"/>
        </w:rPr>
        <w:t xml:space="preserve">.2013 r. na skwerze przy ul. Kościuszki </w:t>
      </w:r>
      <w:r w:rsidR="004D294C">
        <w:rPr>
          <w:rStyle w:val="Bodytext2"/>
          <w:color w:val="000000"/>
        </w:rPr>
        <w:t>została odsłonięta t</w:t>
      </w:r>
      <w:r w:rsidR="004D294C" w:rsidRPr="004D294C">
        <w:rPr>
          <w:rStyle w:val="Bodytext2"/>
          <w:color w:val="000000"/>
        </w:rPr>
        <w:t>ablica upamiętniająca żydowskich mieszkańców Radziejowa</w:t>
      </w:r>
      <w:r w:rsidR="004D294C">
        <w:rPr>
          <w:rStyle w:val="Bodytext2"/>
          <w:color w:val="000000"/>
        </w:rPr>
        <w:t>.</w:t>
      </w:r>
      <w:r w:rsidR="004D294C" w:rsidRPr="004D294C">
        <w:rPr>
          <w:rStyle w:val="Bodytext2"/>
          <w:color w:val="000000"/>
        </w:rPr>
        <w:t xml:space="preserve"> </w:t>
      </w:r>
    </w:p>
    <w:p w:rsidR="00180951" w:rsidRPr="0015319C" w:rsidRDefault="00391AA6" w:rsidP="0015319C">
      <w:pPr>
        <w:pStyle w:val="Bodytext20"/>
        <w:shd w:val="clear" w:color="auto" w:fill="auto"/>
        <w:rPr>
          <w:rStyle w:val="Pogrubienie"/>
          <w:b w:val="0"/>
          <w:bCs w:val="0"/>
          <w:color w:val="000000"/>
          <w:sz w:val="24"/>
          <w:szCs w:val="24"/>
          <w:shd w:val="clear" w:color="auto" w:fill="FFFFFF"/>
        </w:rPr>
      </w:pPr>
      <w:r>
        <w:rPr>
          <w:rStyle w:val="Pogrubienie"/>
        </w:rPr>
        <w:t> </w:t>
      </w:r>
      <w:r>
        <w:rPr>
          <w:b/>
          <w:bCs/>
        </w:rPr>
        <w:br/>
      </w:r>
      <w:r>
        <w:rPr>
          <w:rStyle w:val="Pogrubienie"/>
        </w:rPr>
        <w:t xml:space="preserve">                                                                     </w:t>
      </w:r>
      <w:r w:rsidR="00AA4D22">
        <w:rPr>
          <w:rStyle w:val="Pogrubienie"/>
        </w:rPr>
        <w:t xml:space="preserve">        </w:t>
      </w:r>
      <w:r>
        <w:rPr>
          <w:rStyle w:val="Pogrubienie"/>
        </w:rPr>
        <w:t xml:space="preserve"> </w:t>
      </w:r>
      <w:r w:rsidRPr="00AA4D22">
        <w:rPr>
          <w:rStyle w:val="Pogrubienie"/>
          <w:sz w:val="24"/>
          <w:szCs w:val="24"/>
        </w:rPr>
        <w:t xml:space="preserve"> Opracował  -  Krzysztof </w:t>
      </w:r>
      <w:proofErr w:type="spellStart"/>
      <w:r w:rsidRPr="00AA4D22">
        <w:rPr>
          <w:rStyle w:val="Pogrubienie"/>
          <w:sz w:val="24"/>
          <w:szCs w:val="24"/>
        </w:rPr>
        <w:t>Wątrobicz</w:t>
      </w:r>
      <w:proofErr w:type="spellEnd"/>
      <w:r>
        <w:br/>
      </w:r>
      <w:r w:rsidRPr="001C094F">
        <w:rPr>
          <w:rStyle w:val="Pogrubienie"/>
          <w:sz w:val="22"/>
          <w:szCs w:val="22"/>
        </w:rPr>
        <w:t>Literatura:</w:t>
      </w:r>
      <w:r w:rsidRPr="00180951">
        <w:rPr>
          <w:b/>
          <w:bCs/>
          <w:sz w:val="22"/>
          <w:szCs w:val="22"/>
        </w:rPr>
        <w:br/>
      </w:r>
      <w:r w:rsidR="00180951" w:rsidRPr="00180951">
        <w:rPr>
          <w:rStyle w:val="Pogrubienie"/>
          <w:sz w:val="22"/>
          <w:szCs w:val="22"/>
        </w:rPr>
        <w:t>- "Radziejów poprzez stulecia", pod. red. Dariusza Karczewskiego, Włocławek - Radziejów 2002r.</w:t>
      </w:r>
    </w:p>
    <w:p w:rsidR="00EF748D" w:rsidRPr="00180951" w:rsidRDefault="00391AA6" w:rsidP="00391AA6">
      <w:pPr>
        <w:pStyle w:val="NormalnyWeb"/>
        <w:spacing w:before="0" w:beforeAutospacing="0" w:after="0" w:afterAutospacing="0"/>
        <w:rPr>
          <w:rStyle w:val="Pogrubienie"/>
          <w:sz w:val="22"/>
          <w:szCs w:val="22"/>
        </w:rPr>
      </w:pPr>
      <w:r w:rsidRPr="00180951">
        <w:rPr>
          <w:rStyle w:val="Pogrubienie"/>
          <w:sz w:val="22"/>
          <w:szCs w:val="22"/>
        </w:rPr>
        <w:t>- "Dzieje Radziejowa Kujawskiego", pod. red. Jerzego Danielewicza, Bydgoszcz 1982r.</w:t>
      </w:r>
    </w:p>
    <w:p w:rsidR="00377889" w:rsidRDefault="00EF748D" w:rsidP="00180951">
      <w:pPr>
        <w:pStyle w:val="NormalnyWeb"/>
        <w:spacing w:before="0" w:beforeAutospacing="0" w:after="0" w:afterAutospacing="0"/>
        <w:rPr>
          <w:rStyle w:val="Pogrubienie"/>
          <w:sz w:val="22"/>
          <w:szCs w:val="22"/>
        </w:rPr>
      </w:pPr>
      <w:r w:rsidRPr="00180951">
        <w:rPr>
          <w:rStyle w:val="Pogrubienie"/>
          <w:sz w:val="22"/>
          <w:szCs w:val="22"/>
        </w:rPr>
        <w:t xml:space="preserve">- Kawski T., </w:t>
      </w:r>
      <w:r w:rsidR="0001382D" w:rsidRPr="00180951">
        <w:rPr>
          <w:rStyle w:val="Pogrubienie"/>
          <w:sz w:val="22"/>
          <w:szCs w:val="22"/>
        </w:rPr>
        <w:t>„</w:t>
      </w:r>
      <w:r w:rsidRPr="00180951">
        <w:rPr>
          <w:rStyle w:val="Pogrubienie"/>
          <w:sz w:val="22"/>
          <w:szCs w:val="22"/>
        </w:rPr>
        <w:t>Gminy żydowskie pogranicza Wielkopolski, Mazowsza i Pomorza w latach 1918-1942</w:t>
      </w:r>
      <w:r w:rsidR="0001382D" w:rsidRPr="00180951">
        <w:rPr>
          <w:rStyle w:val="Pogrubienie"/>
          <w:sz w:val="22"/>
          <w:szCs w:val="22"/>
        </w:rPr>
        <w:t>”</w:t>
      </w:r>
      <w:r w:rsidRPr="00180951">
        <w:rPr>
          <w:rStyle w:val="Pogrubienie"/>
          <w:sz w:val="22"/>
          <w:szCs w:val="22"/>
        </w:rPr>
        <w:t>, Toruń 2007r.</w:t>
      </w:r>
      <w:r w:rsidR="00391AA6" w:rsidRPr="00180951">
        <w:rPr>
          <w:b/>
          <w:bCs/>
          <w:sz w:val="22"/>
          <w:szCs w:val="22"/>
        </w:rPr>
        <w:br/>
      </w:r>
      <w:r w:rsidR="00377889" w:rsidRPr="00180951">
        <w:rPr>
          <w:b/>
          <w:sz w:val="22"/>
          <w:szCs w:val="22"/>
        </w:rPr>
        <w:t xml:space="preserve">- </w:t>
      </w:r>
      <w:r w:rsidR="00377889" w:rsidRPr="00180951">
        <w:rPr>
          <w:rStyle w:val="Pogrubienie"/>
          <w:sz w:val="22"/>
          <w:szCs w:val="22"/>
        </w:rPr>
        <w:t>Jarzembowski R., "Włocławski sport", wyd. WTN, 1992r.</w:t>
      </w:r>
    </w:p>
    <w:p w:rsidR="00961C62" w:rsidRDefault="00961C62" w:rsidP="00180951">
      <w:pPr>
        <w:pStyle w:val="NormalnyWeb"/>
        <w:spacing w:before="0" w:beforeAutospacing="0" w:after="0" w:afterAutospacing="0"/>
        <w:rPr>
          <w:rStyle w:val="Pogrubienie"/>
          <w:sz w:val="22"/>
          <w:szCs w:val="22"/>
        </w:rPr>
      </w:pPr>
    </w:p>
    <w:p w:rsidR="00961C62" w:rsidRPr="003A210A" w:rsidRDefault="00961C62" w:rsidP="00180951">
      <w:pPr>
        <w:pStyle w:val="NormalnyWeb"/>
        <w:spacing w:before="0" w:beforeAutospacing="0" w:after="0" w:afterAutospacing="0"/>
        <w:rPr>
          <w:b/>
          <w:bCs/>
          <w:sz w:val="22"/>
          <w:szCs w:val="22"/>
        </w:rPr>
      </w:pPr>
      <w:r w:rsidRPr="003A210A">
        <w:rPr>
          <w:b/>
          <w:bCs/>
          <w:sz w:val="22"/>
          <w:szCs w:val="22"/>
        </w:rPr>
        <w:t xml:space="preserve">Odnalezione fragmenty macew z radziejowskiego kirkutu: </w:t>
      </w:r>
      <w:hyperlink r:id="rId4" w:history="1">
        <w:r w:rsidRPr="003A210A">
          <w:rPr>
            <w:rStyle w:val="Hipercze"/>
            <w:b/>
            <w:bCs/>
            <w:sz w:val="22"/>
            <w:szCs w:val="22"/>
          </w:rPr>
          <w:t>http://www.bibliotekaradziejow.cdx.pl/1474/odnalezione-fragmenty-macew-z-cmentarza-kirkutu-zydowskiego-w-radziejowie</w:t>
        </w:r>
      </w:hyperlink>
    </w:p>
    <w:p w:rsidR="00961C62" w:rsidRPr="003A210A" w:rsidRDefault="00961C62" w:rsidP="00180951">
      <w:pPr>
        <w:pStyle w:val="NormalnyWeb"/>
        <w:spacing w:before="0" w:beforeAutospacing="0" w:after="0" w:afterAutospacing="0"/>
        <w:rPr>
          <w:b/>
          <w:bCs/>
          <w:sz w:val="22"/>
          <w:szCs w:val="22"/>
        </w:rPr>
      </w:pPr>
      <w:r w:rsidRPr="003A210A">
        <w:rPr>
          <w:b/>
          <w:bCs/>
          <w:sz w:val="22"/>
          <w:szCs w:val="22"/>
        </w:rPr>
        <w:t>Odwiedziny potomków radziejowskich Żydów:</w:t>
      </w:r>
    </w:p>
    <w:p w:rsidR="00961C62" w:rsidRPr="003A210A" w:rsidRDefault="003A210A" w:rsidP="00180951">
      <w:pPr>
        <w:pStyle w:val="NormalnyWeb"/>
        <w:spacing w:before="0" w:beforeAutospacing="0" w:after="0" w:afterAutospacing="0"/>
        <w:rPr>
          <w:b/>
          <w:bCs/>
          <w:sz w:val="22"/>
          <w:szCs w:val="22"/>
        </w:rPr>
      </w:pPr>
      <w:hyperlink r:id="rId5" w:history="1">
        <w:r w:rsidR="00961C62" w:rsidRPr="003A210A">
          <w:rPr>
            <w:rStyle w:val="Hipercze"/>
            <w:b/>
            <w:bCs/>
            <w:sz w:val="22"/>
            <w:szCs w:val="22"/>
          </w:rPr>
          <w:t>http://www.bibliotekaradziejow.cdx.pl/950/nasze-miasto-odwiedzila-pani-anne-melkman-z-sydney-w-australii</w:t>
        </w:r>
      </w:hyperlink>
    </w:p>
    <w:p w:rsidR="00961C62" w:rsidRPr="003A210A" w:rsidRDefault="003A210A" w:rsidP="00180951">
      <w:pPr>
        <w:pStyle w:val="NormalnyWeb"/>
        <w:spacing w:before="0" w:beforeAutospacing="0" w:after="0" w:afterAutospacing="0"/>
        <w:rPr>
          <w:b/>
          <w:bCs/>
          <w:sz w:val="22"/>
          <w:szCs w:val="22"/>
        </w:rPr>
      </w:pPr>
      <w:hyperlink r:id="rId6" w:history="1">
        <w:r w:rsidR="00961C62" w:rsidRPr="003A210A">
          <w:rPr>
            <w:rStyle w:val="Hipercze"/>
            <w:b/>
            <w:bCs/>
            <w:sz w:val="22"/>
            <w:szCs w:val="22"/>
          </w:rPr>
          <w:t>http://www.bibliotekaradziejow.cdx.pl/681/miejska-i-powiatowa-biblioteke-publiczna-im-franciszka-becinskiego-w-radziejowie-odwi</w:t>
        </w:r>
      </w:hyperlink>
    </w:p>
    <w:p w:rsidR="00961C62" w:rsidRPr="003A210A" w:rsidRDefault="003A210A" w:rsidP="00180951">
      <w:pPr>
        <w:pStyle w:val="NormalnyWeb"/>
        <w:spacing w:before="0" w:beforeAutospacing="0" w:after="0" w:afterAutospacing="0"/>
        <w:rPr>
          <w:b/>
          <w:bCs/>
          <w:sz w:val="22"/>
          <w:szCs w:val="22"/>
        </w:rPr>
      </w:pPr>
      <w:hyperlink r:id="rId7" w:history="1">
        <w:r w:rsidR="00961C62" w:rsidRPr="003A210A">
          <w:rPr>
            <w:rStyle w:val="Hipercze"/>
            <w:b/>
            <w:bCs/>
            <w:sz w:val="22"/>
            <w:szCs w:val="22"/>
          </w:rPr>
          <w:t>http://www.bibliotekaradziejow.cdx.pl/383/biblioteke-odwiedzili-goscie-z-australii-poszukujacy-w-naszym-miescie-swoich-zydowski</w:t>
        </w:r>
      </w:hyperlink>
    </w:p>
    <w:p w:rsidR="00961C62" w:rsidRDefault="003A210A" w:rsidP="00180951">
      <w:pPr>
        <w:pStyle w:val="NormalnyWeb"/>
        <w:spacing w:before="0" w:beforeAutospacing="0" w:after="0" w:afterAutospacing="0"/>
        <w:rPr>
          <w:b/>
          <w:bCs/>
        </w:rPr>
      </w:pPr>
      <w:hyperlink r:id="rId8" w:history="1">
        <w:r w:rsidR="00961C62" w:rsidRPr="003A210A">
          <w:rPr>
            <w:rStyle w:val="Hipercze"/>
            <w:b/>
            <w:bCs/>
            <w:sz w:val="22"/>
            <w:szCs w:val="22"/>
          </w:rPr>
          <w:t>http://www.bibliotekaradziejow.cdx.pl/121/radziejowska-biblioteke-odwiedzili-goscie-z-kanady-narodowosci-zydowskiej</w:t>
        </w:r>
      </w:hyperlink>
    </w:p>
    <w:p w:rsidR="00961C62" w:rsidRPr="00180951" w:rsidRDefault="00961C62" w:rsidP="00180951">
      <w:pPr>
        <w:pStyle w:val="NormalnyWeb"/>
        <w:spacing w:before="0" w:beforeAutospacing="0" w:after="0" w:afterAutospacing="0"/>
        <w:rPr>
          <w:b/>
          <w:bCs/>
        </w:rPr>
      </w:pPr>
    </w:p>
    <w:sectPr w:rsidR="00961C62" w:rsidRPr="00180951">
      <w:pgSz w:w="11900" w:h="16840"/>
      <w:pgMar w:top="1510" w:right="1244" w:bottom="1476" w:left="136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768"/>
    <w:rsid w:val="0001382D"/>
    <w:rsid w:val="0015319C"/>
    <w:rsid w:val="00180951"/>
    <w:rsid w:val="001C094F"/>
    <w:rsid w:val="002D18DC"/>
    <w:rsid w:val="00377889"/>
    <w:rsid w:val="00391AA6"/>
    <w:rsid w:val="003A210A"/>
    <w:rsid w:val="004D294C"/>
    <w:rsid w:val="00723ED0"/>
    <w:rsid w:val="00731DF8"/>
    <w:rsid w:val="007D2682"/>
    <w:rsid w:val="007E1256"/>
    <w:rsid w:val="0080021E"/>
    <w:rsid w:val="00860852"/>
    <w:rsid w:val="00961C62"/>
    <w:rsid w:val="00983CC8"/>
    <w:rsid w:val="00AA4D22"/>
    <w:rsid w:val="00AC0617"/>
    <w:rsid w:val="00D30B45"/>
    <w:rsid w:val="00D75768"/>
    <w:rsid w:val="00DA3FBF"/>
    <w:rsid w:val="00EF748D"/>
    <w:rsid w:val="00F42E1A"/>
    <w:rsid w:val="00F4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9B3FD"/>
  <w15:chartTrackingRefBased/>
  <w15:docId w15:val="{49773B40-127B-4AB7-8AB9-9D9762E66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basedOn w:val="Domylnaczcionkaakapitu"/>
    <w:link w:val="Bodytext20"/>
    <w:uiPriority w:val="99"/>
    <w:rsid w:val="00D75768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D757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Bodytext20">
    <w:name w:val="Body text (2)"/>
    <w:basedOn w:val="Normalny"/>
    <w:link w:val="Bodytext2"/>
    <w:uiPriority w:val="99"/>
    <w:rsid w:val="00D75768"/>
    <w:pPr>
      <w:widowControl w:val="0"/>
      <w:shd w:val="clear" w:color="auto" w:fill="FFFFFF"/>
      <w:spacing w:after="0" w:line="317" w:lineRule="exact"/>
      <w:jc w:val="both"/>
    </w:pPr>
    <w:rPr>
      <w:rFonts w:ascii="Times New Roman" w:hAnsi="Times New Roman" w:cs="Times New Roman"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391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91AA6"/>
    <w:rPr>
      <w:b/>
      <w:bCs/>
    </w:rPr>
  </w:style>
  <w:style w:type="character" w:styleId="Hipercze">
    <w:name w:val="Hyperlink"/>
    <w:basedOn w:val="Domylnaczcionkaakapitu"/>
    <w:uiPriority w:val="99"/>
    <w:unhideWhenUsed/>
    <w:rsid w:val="00961C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6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tekaradziejow.cdx.pl/121/radziejowska-biblioteke-odwiedzili-goscie-z-kanady-narodowosci-zydowskie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ibliotekaradziejow.cdx.pl/383/biblioteke-odwiedzili-goscie-z-australii-poszukujacy-w-naszym-miescie-swoich-zydowsk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bliotekaradziejow.cdx.pl/681/miejska-i-powiatowa-biblioteke-publiczna-im-franciszka-becinskiego-w-radziejowie-odwi" TargetMode="External"/><Relationship Id="rId5" Type="http://schemas.openxmlformats.org/officeDocument/2006/relationships/hyperlink" Target="http://www.bibliotekaradziejow.cdx.pl/950/nasze-miasto-odwiedzila-pani-anne-melkman-z-sydney-w-australii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bibliotekaradziejow.cdx.pl/1474/odnalezione-fragmenty-macew-z-cmentarza-kirkutu-zydowskiego-w-radziejowi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996</Words>
  <Characters>5978</Characters>
  <Application>Microsoft Office Word</Application>
  <DocSecurity>0</DocSecurity>
  <Lines>49</Lines>
  <Paragraphs>13</Paragraphs>
  <ScaleCrop>false</ScaleCrop>
  <Company/>
  <LinksUpToDate>false</LinksUpToDate>
  <CharactersWithSpaces>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106</cp:revision>
  <dcterms:created xsi:type="dcterms:W3CDTF">2021-04-12T12:13:00Z</dcterms:created>
  <dcterms:modified xsi:type="dcterms:W3CDTF">2021-04-15T07:34:00Z</dcterms:modified>
</cp:coreProperties>
</file>