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724" w:rsidRPr="00EF718F" w:rsidRDefault="00DE5FCD" w:rsidP="001872FE">
      <w:pPr>
        <w:jc w:val="center"/>
        <w:rPr>
          <w:b/>
          <w:sz w:val="32"/>
          <w:szCs w:val="32"/>
        </w:rPr>
      </w:pPr>
      <w:r w:rsidRPr="00EF718F">
        <w:rPr>
          <w:b/>
          <w:sz w:val="32"/>
          <w:szCs w:val="32"/>
        </w:rPr>
        <w:t>Powstanie Styczniowe na Kujawach</w:t>
      </w:r>
      <w:r w:rsidR="00985724" w:rsidRPr="00EF718F">
        <w:rPr>
          <w:b/>
          <w:sz w:val="32"/>
          <w:szCs w:val="32"/>
        </w:rPr>
        <w:t>.</w:t>
      </w:r>
    </w:p>
    <w:p w:rsidR="00C95C01" w:rsidRDefault="00BA6FC2" w:rsidP="00C95C01">
      <w:pPr>
        <w:spacing w:after="0"/>
        <w:ind w:firstLine="708"/>
        <w:jc w:val="both"/>
      </w:pPr>
      <w:r w:rsidRPr="00BA6FC2">
        <w:t>Zawsze s</w:t>
      </w:r>
      <w:r w:rsidR="00AB5DF9" w:rsidRPr="00BA6FC2">
        <w:t>taram</w:t>
      </w:r>
      <w:r w:rsidR="00AB5DF9" w:rsidRPr="00354C59">
        <w:t xml:space="preserve"> się </w:t>
      </w:r>
      <w:r w:rsidR="006C5A77" w:rsidRPr="00354C59">
        <w:t xml:space="preserve">udowodnić, że </w:t>
      </w:r>
      <w:r>
        <w:t xml:space="preserve">znaczna </w:t>
      </w:r>
      <w:r w:rsidR="006C5A77" w:rsidRPr="00354C59">
        <w:t>część</w:t>
      </w:r>
      <w:r w:rsidR="00AB5DF9" w:rsidRPr="00354C59">
        <w:t xml:space="preserve"> wydarzeń historycznych</w:t>
      </w:r>
      <w:r w:rsidR="00D85AE2">
        <w:t>,</w:t>
      </w:r>
      <w:r w:rsidR="00AB5DF9" w:rsidRPr="00354C59">
        <w:t xml:space="preserve"> </w:t>
      </w:r>
      <w:r w:rsidR="00954748" w:rsidRPr="00354C59">
        <w:t xml:space="preserve">która miała miejsce </w:t>
      </w:r>
      <w:r w:rsidR="000B4A0E" w:rsidRPr="00354C59">
        <w:t>w Pols</w:t>
      </w:r>
      <w:r w:rsidR="006C5A77" w:rsidRPr="00354C59">
        <w:t>ce</w:t>
      </w:r>
      <w:r>
        <w:t>,</w:t>
      </w:r>
      <w:r w:rsidR="006C5A77" w:rsidRPr="00354C59">
        <w:t xml:space="preserve"> czy nawet na świecie</w:t>
      </w:r>
      <w:r>
        <w:t>,</w:t>
      </w:r>
      <w:r w:rsidR="006C5A77" w:rsidRPr="00354C59">
        <w:t xml:space="preserve"> </w:t>
      </w:r>
      <w:r w:rsidR="00AB5DF9" w:rsidRPr="00354C59">
        <w:t>miała</w:t>
      </w:r>
      <w:r w:rsidR="000B4A0E" w:rsidRPr="00354C59">
        <w:t xml:space="preserve"> też</w:t>
      </w:r>
      <w:r w:rsidR="00AB5DF9" w:rsidRPr="00354C59">
        <w:t xml:space="preserve"> większe lub mniejsze przełożenie na historię naszego regionu</w:t>
      </w:r>
      <w:r w:rsidR="00D85AE2">
        <w:t>,</w:t>
      </w:r>
      <w:r w:rsidR="00AB5DF9" w:rsidRPr="00354C59">
        <w:t xml:space="preserve"> czyli Kujaw lub jeszcze b</w:t>
      </w:r>
      <w:r w:rsidR="008E7EEE" w:rsidRPr="00354C59">
        <w:t xml:space="preserve">ardziej szczegółowo </w:t>
      </w:r>
      <w:r w:rsidR="006C5A77" w:rsidRPr="00354C59">
        <w:t>na historię</w:t>
      </w:r>
      <w:r w:rsidR="00E96901">
        <w:t xml:space="preserve"> miasteczka,</w:t>
      </w:r>
      <w:r w:rsidR="00AB5DF9" w:rsidRPr="00354C59">
        <w:t xml:space="preserve"> wsi</w:t>
      </w:r>
      <w:r w:rsidR="00D85AE2">
        <w:t>,</w:t>
      </w:r>
      <w:r w:rsidR="00AB5DF9" w:rsidRPr="00354C59">
        <w:t xml:space="preserve"> w której ż</w:t>
      </w:r>
      <w:r w:rsidR="005D4302" w:rsidRPr="00354C59">
        <w:t>yjemy i tak też było w przypadku</w:t>
      </w:r>
      <w:r w:rsidR="00AB5DF9" w:rsidRPr="00354C59">
        <w:t xml:space="preserve"> Powstania Styczniowego. O </w:t>
      </w:r>
      <w:r w:rsidR="005D4302" w:rsidRPr="00354C59">
        <w:t xml:space="preserve">ile podczas </w:t>
      </w:r>
      <w:r w:rsidR="008E7EEE" w:rsidRPr="00354C59">
        <w:t>wcześniejszego P</w:t>
      </w:r>
      <w:r w:rsidR="00AB5DF9" w:rsidRPr="00354C59">
        <w:t>owstania Listopadowego na naszych te</w:t>
      </w:r>
      <w:r w:rsidR="00E96901">
        <w:t xml:space="preserve">renach </w:t>
      </w:r>
      <w:r w:rsidR="00D85AE2">
        <w:t>działo się niewiele</w:t>
      </w:r>
      <w:r w:rsidR="00AB5DF9" w:rsidRPr="00354C59">
        <w:t xml:space="preserve"> o tyle w przypadku Powstania Stycznio</w:t>
      </w:r>
      <w:r w:rsidR="003A1CD7" w:rsidRPr="00354C59">
        <w:t>wego doszło tu do</w:t>
      </w:r>
      <w:r w:rsidR="00AB5DF9" w:rsidRPr="00354C59">
        <w:t xml:space="preserve"> kilku z największych bitew w skali całego obszaru</w:t>
      </w:r>
      <w:r w:rsidR="008E7EEE" w:rsidRPr="00354C59">
        <w:t xml:space="preserve">, </w:t>
      </w:r>
      <w:r w:rsidR="00AB5DF9" w:rsidRPr="00354C59">
        <w:t xml:space="preserve">na którym toczyło się </w:t>
      </w:r>
      <w:r w:rsidR="00114AB4" w:rsidRPr="00354C59">
        <w:t>powstanie</w:t>
      </w:r>
      <w:r w:rsidR="00D85AE2">
        <w:t xml:space="preserve"> oraz </w:t>
      </w:r>
      <w:r w:rsidR="006C5A77" w:rsidRPr="00354C59">
        <w:t>kilkunastu mniejszych potyczek</w:t>
      </w:r>
      <w:r w:rsidR="008E7EEE" w:rsidRPr="00354C59">
        <w:t xml:space="preserve"> - </w:t>
      </w:r>
      <w:r w:rsidR="00114AB4" w:rsidRPr="00354C59">
        <w:t>to właśnie tutaj</w:t>
      </w:r>
      <w:r w:rsidR="006C5A77" w:rsidRPr="00354C59">
        <w:t xml:space="preserve"> walczyli powstańcy w większości wywodzący się z tej ziemi.</w:t>
      </w:r>
      <w:r w:rsidR="00E96901">
        <w:t xml:space="preserve"> </w:t>
      </w:r>
      <w:r w:rsidR="00132F47">
        <w:t xml:space="preserve">Pamiętajmy - </w:t>
      </w:r>
      <w:r w:rsidR="00E96901" w:rsidRPr="00354C59">
        <w:t>powstańcy tutaj żyli, na tych terenach walczyli i umierali, tu w lasach i wsiach się chro</w:t>
      </w:r>
      <w:r w:rsidR="00132F47">
        <w:t>nili, miejmy świadomość</w:t>
      </w:r>
      <w:r w:rsidR="00E96901">
        <w:t xml:space="preserve">, </w:t>
      </w:r>
      <w:r w:rsidR="00E96901" w:rsidRPr="00354C59">
        <w:t xml:space="preserve">oni tu </w:t>
      </w:r>
      <w:r w:rsidR="00E96901" w:rsidRPr="00354C59">
        <w:rPr>
          <w:b/>
        </w:rPr>
        <w:t>„po prostu” byli</w:t>
      </w:r>
      <w:r w:rsidR="00E96901">
        <w:rPr>
          <w:b/>
        </w:rPr>
        <w:t>,</w:t>
      </w:r>
      <w:r w:rsidR="00E96901">
        <w:t xml:space="preserve"> walcząc o wolność, często płacili cenę najwyższą - cenę życia.</w:t>
      </w:r>
    </w:p>
    <w:p w:rsidR="00A67D67" w:rsidRDefault="005A51D1" w:rsidP="00C95C01">
      <w:pPr>
        <w:spacing w:after="0"/>
        <w:ind w:firstLine="708"/>
        <w:jc w:val="both"/>
      </w:pPr>
      <w:r w:rsidRPr="00354C59">
        <w:t>Powstanie S</w:t>
      </w:r>
      <w:r w:rsidR="00985724" w:rsidRPr="00354C59">
        <w:t>tyczniowe było największym polskim powstaniem narodowy</w:t>
      </w:r>
      <w:r w:rsidR="005F27E1" w:rsidRPr="00354C59">
        <w:t xml:space="preserve">m. </w:t>
      </w:r>
      <w:r w:rsidR="005F27E1" w:rsidRPr="00354C59">
        <w:rPr>
          <w:b/>
        </w:rPr>
        <w:t>Wybuchło</w:t>
      </w:r>
      <w:r w:rsidR="00815E49" w:rsidRPr="00354C59">
        <w:rPr>
          <w:b/>
        </w:rPr>
        <w:t xml:space="preserve"> </w:t>
      </w:r>
      <w:r w:rsidR="00416153" w:rsidRPr="00354C59">
        <w:rPr>
          <w:b/>
        </w:rPr>
        <w:t xml:space="preserve">22 </w:t>
      </w:r>
      <w:r w:rsidR="0003078C" w:rsidRPr="00354C59">
        <w:rPr>
          <w:b/>
        </w:rPr>
        <w:t xml:space="preserve">I </w:t>
      </w:r>
      <w:r w:rsidR="00985724" w:rsidRPr="00354C59">
        <w:rPr>
          <w:b/>
        </w:rPr>
        <w:t>1863</w:t>
      </w:r>
      <w:r w:rsidR="005C1B5F">
        <w:rPr>
          <w:b/>
        </w:rPr>
        <w:t xml:space="preserve"> </w:t>
      </w:r>
      <w:r w:rsidR="00985724" w:rsidRPr="00354C59">
        <w:rPr>
          <w:b/>
        </w:rPr>
        <w:t>r</w:t>
      </w:r>
      <w:r w:rsidR="00985724" w:rsidRPr="00354C59">
        <w:t>.</w:t>
      </w:r>
      <w:r w:rsidR="0003078C" w:rsidRPr="00354C59">
        <w:t xml:space="preserve"> </w:t>
      </w:r>
      <w:r w:rsidR="000B4A0E" w:rsidRPr="00354C59">
        <w:t>a</w:t>
      </w:r>
      <w:r w:rsidR="0005185B" w:rsidRPr="00354C59">
        <w:t xml:space="preserve"> w zasadzie w nocy z 22 na 23 I</w:t>
      </w:r>
      <w:r w:rsidR="0003078C" w:rsidRPr="00354C59">
        <w:t xml:space="preserve"> </w:t>
      </w:r>
      <w:r w:rsidR="00985724" w:rsidRPr="00354C59">
        <w:t>na skutek narastającego terroru ze strony zaborcy rosyjskiego wobec Polaków.</w:t>
      </w:r>
      <w:r w:rsidR="00C36096" w:rsidRPr="00354C59">
        <w:t xml:space="preserve"> Dnia 22 I</w:t>
      </w:r>
      <w:r w:rsidR="001D7576" w:rsidRPr="00354C59">
        <w:t xml:space="preserve"> Ty</w:t>
      </w:r>
      <w:r w:rsidR="00631A12" w:rsidRPr="00354C59">
        <w:t>mczasowy Rząd Narodowy wydał w W</w:t>
      </w:r>
      <w:r w:rsidR="001D7576" w:rsidRPr="00354C59">
        <w:t>arszawie manifest wzywający wszystkich do powstania i walki</w:t>
      </w:r>
      <w:r w:rsidR="007A5BC6" w:rsidRPr="00354C59">
        <w:t xml:space="preserve"> o niepodległość</w:t>
      </w:r>
      <w:r w:rsidR="001D7576" w:rsidRPr="00354C59">
        <w:t>.</w:t>
      </w:r>
      <w:r w:rsidR="0005185B" w:rsidRPr="00354C59">
        <w:t xml:space="preserve"> </w:t>
      </w:r>
      <w:r w:rsidR="001D7576" w:rsidRPr="00354C59">
        <w:t xml:space="preserve"> </w:t>
      </w:r>
      <w:r w:rsidR="0005185B" w:rsidRPr="00354C59">
        <w:t>Walkę rozpoczęło około 7 tys. powstańców przeciwko 100</w:t>
      </w:r>
      <w:r w:rsidR="00B90ED4">
        <w:t xml:space="preserve"> </w:t>
      </w:r>
      <w:r w:rsidR="0005185B" w:rsidRPr="00354C59">
        <w:t>tys. armii carskiej</w:t>
      </w:r>
      <w:r w:rsidRPr="00354C59">
        <w:t>. P</w:t>
      </w:r>
      <w:r w:rsidR="0005185B" w:rsidRPr="00354C59">
        <w:t xml:space="preserve">rzez kilkanaście miesięcy trwania powstania przez oddziały powstańcze przewinęło się około 200 tys. powstańców ale jednocześnie np. latem 1863r. walczyło ich około 25-30 </w:t>
      </w:r>
      <w:proofErr w:type="spellStart"/>
      <w:r w:rsidR="0005185B" w:rsidRPr="00354C59">
        <w:t>tys</w:t>
      </w:r>
      <w:proofErr w:type="spellEnd"/>
      <w:r w:rsidR="00B90ED4">
        <w:t>,</w:t>
      </w:r>
      <w:r w:rsidR="0005185B" w:rsidRPr="00354C59">
        <w:t xml:space="preserve">. natomiast armia carska w Królestwie Polskim systematycznie rosła od początkowo 100 do prawie 300 tys. żołnierzy. </w:t>
      </w:r>
      <w:r w:rsidRPr="00354C59">
        <w:t xml:space="preserve">Powstanie miało wybuchnąć wiosną 1863r. ale zostało przyspieszone ze względu na tzw. brankę </w:t>
      </w:r>
      <w:r w:rsidR="001B6248" w:rsidRPr="00354C59">
        <w:t>(</w:t>
      </w:r>
      <w:r w:rsidR="00985724" w:rsidRPr="00354C59">
        <w:t>pobór do wojska rosyjskiego zarzą</w:t>
      </w:r>
      <w:r w:rsidRPr="00354C59">
        <w:t>dzony na połowę stycznia 1863r</w:t>
      </w:r>
      <w:r w:rsidR="001B6248" w:rsidRPr="00354C59">
        <w:t>)</w:t>
      </w:r>
      <w:r w:rsidRPr="00354C59">
        <w:t xml:space="preserve">., która stała się </w:t>
      </w:r>
      <w:r w:rsidR="000A1E15" w:rsidRPr="00354C59">
        <w:t xml:space="preserve">bezpośrednią i ostateczną przyczyną zrywu niepodległościowego.  </w:t>
      </w:r>
      <w:r w:rsidR="00544CAA" w:rsidRPr="00354C59">
        <w:t>Zaborca rosyjski przygotował</w:t>
      </w:r>
      <w:r w:rsidR="00985724" w:rsidRPr="00354C59">
        <w:t xml:space="preserve"> listę kilkunastu tysięcy osób podejrzanych o przynależność do organizacji pa</w:t>
      </w:r>
      <w:r w:rsidR="001B6248" w:rsidRPr="00354C59">
        <w:t>triotycznych – konspiracyjnych</w:t>
      </w:r>
      <w:r w:rsidR="00544CAA" w:rsidRPr="00354C59">
        <w:t xml:space="preserve"> chcąc wcielić ich na długie lata do carskiego wojska</w:t>
      </w:r>
      <w:r w:rsidR="00E8648B">
        <w:t xml:space="preserve"> - </w:t>
      </w:r>
      <w:r w:rsidR="00544CAA" w:rsidRPr="00354C59">
        <w:t xml:space="preserve"> na szczęście branka Rosjanom wyszła niezbyt dobrze i część młodych ludzi jej uniknęła.</w:t>
      </w:r>
      <w:r w:rsidR="005A0DA6" w:rsidRPr="00354C59">
        <w:t xml:space="preserve"> </w:t>
      </w:r>
      <w:r w:rsidR="00544CAA" w:rsidRPr="00354C59">
        <w:t>W</w:t>
      </w:r>
      <w:r w:rsidR="00416153" w:rsidRPr="00354C59">
        <w:t>ybuchło zbrojne powstanie, które miało charakter wojny partyzanckiej, obejmując</w:t>
      </w:r>
      <w:r w:rsidR="00C36096" w:rsidRPr="00354C59">
        <w:t>ej</w:t>
      </w:r>
      <w:r w:rsidR="00416153" w:rsidRPr="00354C59">
        <w:t xml:space="preserve"> zasięgiem Królestwo Polskie</w:t>
      </w:r>
      <w:r w:rsidR="0003078C" w:rsidRPr="00354C59">
        <w:t xml:space="preserve"> oraz część ziem zabranych</w:t>
      </w:r>
      <w:r w:rsidR="00416153" w:rsidRPr="00354C59">
        <w:t>,</w:t>
      </w:r>
      <w:r w:rsidR="0003078C" w:rsidRPr="00354C59">
        <w:t xml:space="preserve"> </w:t>
      </w:r>
      <w:r w:rsidR="00416153" w:rsidRPr="00354C59">
        <w:t xml:space="preserve">czyli Litwę i </w:t>
      </w:r>
      <w:r w:rsidR="002A02FC" w:rsidRPr="00354C59">
        <w:t>część Rusi</w:t>
      </w:r>
      <w:r w:rsidR="00416153" w:rsidRPr="00354C59">
        <w:t xml:space="preserve">. </w:t>
      </w:r>
      <w:r w:rsidR="00D97D12" w:rsidRPr="00354C59">
        <w:t>Za powstaniem opowiedziała się niemal cała europejska opinia publiczna,  rządy Francji, Anglii i Austrii wystosowały nawet do cara noty z propozycją szerokiej autonomii dla Królestwa Polskiego ale car Aleksander II odrzucił je i sprawa Polska na arenie</w:t>
      </w:r>
      <w:r w:rsidR="00A67D67" w:rsidRPr="00354C59">
        <w:t xml:space="preserve"> międzynarodowej upadła</w:t>
      </w:r>
      <w:r w:rsidR="00E8648B">
        <w:t>,</w:t>
      </w:r>
      <w:r w:rsidR="00A67D67" w:rsidRPr="00354C59">
        <w:t xml:space="preserve"> czyli skończyło się jak zwykle na zapewnieniach i gadaniu ponieważ żadne z państw zachodnich nie zaryzykowało wywołania konfliktu mię</w:t>
      </w:r>
      <w:r w:rsidR="00E04C05" w:rsidRPr="00354C59">
        <w:t>dzynarodowego za sprawę polską</w:t>
      </w:r>
      <w:r w:rsidR="00E8648B">
        <w:t>,</w:t>
      </w:r>
      <w:r w:rsidR="00E04C05" w:rsidRPr="00354C59">
        <w:t xml:space="preserve"> na co właśnie liczyli powstańcy.</w:t>
      </w:r>
    </w:p>
    <w:p w:rsidR="00354C59" w:rsidRDefault="00416153" w:rsidP="001872FE">
      <w:pPr>
        <w:spacing w:after="0"/>
        <w:ind w:firstLine="708"/>
        <w:jc w:val="both"/>
      </w:pPr>
      <w:r w:rsidRPr="00354C59">
        <w:t xml:space="preserve">Pierwszym dyktatorem </w:t>
      </w:r>
      <w:r w:rsidR="005F27E1" w:rsidRPr="00354C59">
        <w:t xml:space="preserve">(przywódcą) </w:t>
      </w:r>
      <w:r w:rsidR="00354C59">
        <w:t>Powstania S</w:t>
      </w:r>
      <w:r w:rsidRPr="00354C59">
        <w:t>tyczniowego był</w:t>
      </w:r>
      <w:r w:rsidR="005F27E1" w:rsidRPr="00354C59">
        <w:t xml:space="preserve"> generał </w:t>
      </w:r>
      <w:r w:rsidR="005F27E1" w:rsidRPr="00354C59">
        <w:rPr>
          <w:b/>
        </w:rPr>
        <w:t>Ludwik Mierosławski</w:t>
      </w:r>
      <w:r w:rsidR="00A84E1D" w:rsidRPr="00354C59">
        <w:rPr>
          <w:b/>
        </w:rPr>
        <w:t xml:space="preserve"> </w:t>
      </w:r>
      <w:r w:rsidR="009C7CDF" w:rsidRPr="00354C59">
        <w:t xml:space="preserve"> i właśnie ta postać będzie się wiązać z walkami powstańczymi, które rozegrały</w:t>
      </w:r>
      <w:r w:rsidR="000E33EA" w:rsidRPr="00354C59">
        <w:t xml:space="preserve"> się w czasie kilku pierwszych tygodni powstania</w:t>
      </w:r>
      <w:r w:rsidR="00A67D67" w:rsidRPr="00354C59">
        <w:t xml:space="preserve"> </w:t>
      </w:r>
      <w:r w:rsidR="00631A12" w:rsidRPr="00354C59">
        <w:t>na terenie Kujaw</w:t>
      </w:r>
      <w:r w:rsidR="009C7CDF" w:rsidRPr="00354C59">
        <w:t>. Mier</w:t>
      </w:r>
      <w:r w:rsidR="00A1453B" w:rsidRPr="00354C59">
        <w:t>osławski jeszcze jako kilkunastoletni</w:t>
      </w:r>
      <w:r w:rsidR="009C7CDF" w:rsidRPr="00354C59">
        <w:t xml:space="preserve"> chłopak choć już w ra</w:t>
      </w:r>
      <w:r w:rsidR="00315B06" w:rsidRPr="00354C59">
        <w:t>ndze porucznika uczestniczył w Powstaniu L</w:t>
      </w:r>
      <w:r w:rsidR="009C7CDF" w:rsidRPr="00354C59">
        <w:t>istopadowym, po klęsce powstania przebywał m.in. na emigracji we Francji by ponownie przybyć do Królestwa Polskiego w</w:t>
      </w:r>
      <w:r w:rsidR="005C1B5F">
        <w:t xml:space="preserve"> lutym 1863 r.</w:t>
      </w:r>
      <w:r w:rsidR="000529C5" w:rsidRPr="00354C59">
        <w:t xml:space="preserve"> </w:t>
      </w:r>
    </w:p>
    <w:p w:rsidR="009856AD" w:rsidRDefault="009856AD" w:rsidP="00C95C01">
      <w:pPr>
        <w:spacing w:after="0"/>
        <w:ind w:firstLine="708"/>
        <w:jc w:val="both"/>
      </w:pPr>
      <w:r w:rsidRPr="00354C59">
        <w:rPr>
          <w:b/>
        </w:rPr>
        <w:t>Siły były nierówne</w:t>
      </w:r>
      <w:r w:rsidR="00962DB0" w:rsidRPr="00354C59">
        <w:t>, Polacy w przeciwieństwie do Rosjan</w:t>
      </w:r>
      <w:r w:rsidRPr="00354C59">
        <w:t xml:space="preserve"> </w:t>
      </w:r>
      <w:r w:rsidR="005E7AC8" w:rsidRPr="00354C59">
        <w:t xml:space="preserve">nie dysponowali </w:t>
      </w:r>
      <w:r w:rsidRPr="00354C59">
        <w:t>regularną armią, dobrze uzbrojonych</w:t>
      </w:r>
      <w:r w:rsidR="00354C59">
        <w:t xml:space="preserve"> i </w:t>
      </w:r>
      <w:r w:rsidR="0003078C" w:rsidRPr="00354C59">
        <w:t xml:space="preserve">wyszkolonych żołnierzy. </w:t>
      </w:r>
      <w:r w:rsidR="00F307BC" w:rsidRPr="00354C59">
        <w:t>Powstańcy w początkowej fazie zrywu niepodległościowego o ile w ogóle posiadali broń to były to kosy</w:t>
      </w:r>
      <w:r w:rsidR="006163B8" w:rsidRPr="00354C59">
        <w:t xml:space="preserve"> przekuwane na sztorc</w:t>
      </w:r>
      <w:r w:rsidR="00F307BC" w:rsidRPr="00354C59">
        <w:t xml:space="preserve"> i myśliwskie dube</w:t>
      </w:r>
      <w:r w:rsidR="00AF18E7" w:rsidRPr="00354C59">
        <w:t>ltówki</w:t>
      </w:r>
      <w:r w:rsidR="00F240A8">
        <w:t>,</w:t>
      </w:r>
      <w:r w:rsidR="00AF18E7" w:rsidRPr="00354C59">
        <w:t xml:space="preserve"> a później częściowo</w:t>
      </w:r>
      <w:r w:rsidR="0003078C" w:rsidRPr="00354C59">
        <w:t xml:space="preserve"> byli także</w:t>
      </w:r>
      <w:r w:rsidR="004E3320" w:rsidRPr="00354C59">
        <w:t xml:space="preserve"> uzbrojeni w</w:t>
      </w:r>
      <w:r w:rsidR="00FB56DE" w:rsidRPr="00354C59">
        <w:t xml:space="preserve"> </w:t>
      </w:r>
      <w:r w:rsidR="00F307BC" w:rsidRPr="00354C59">
        <w:t xml:space="preserve">karabiny produkcji francuskiej, belgijskiej, angielskiej ale także w broń włoską i austriacką, choć tej nowoczesnej było bardzo mało. </w:t>
      </w:r>
      <w:r w:rsidR="00962DB0" w:rsidRPr="00354C59">
        <w:t>Oficerowie powstańczy byli</w:t>
      </w:r>
      <w:r w:rsidR="006163B8" w:rsidRPr="00354C59">
        <w:t xml:space="preserve"> </w:t>
      </w:r>
      <w:r w:rsidR="00AA6635" w:rsidRPr="00354C59">
        <w:t>też</w:t>
      </w:r>
      <w:r w:rsidR="00962DB0" w:rsidRPr="00354C59">
        <w:t xml:space="preserve"> wyposażeni w </w:t>
      </w:r>
      <w:proofErr w:type="spellStart"/>
      <w:r w:rsidR="00962DB0" w:rsidRPr="00354C59">
        <w:t>ośmio</w:t>
      </w:r>
      <w:proofErr w:type="spellEnd"/>
      <w:r w:rsidR="00962DB0" w:rsidRPr="00354C59">
        <w:t xml:space="preserve"> lub sześciostrzałowe rewolwery oraz szable. </w:t>
      </w:r>
      <w:r w:rsidRPr="00354C59">
        <w:t>Polacy tworzyli małe oddziały tzw. partie</w:t>
      </w:r>
      <w:r w:rsidR="007A700B" w:rsidRPr="00354C59">
        <w:t xml:space="preserve">, które w razie potyczki </w:t>
      </w:r>
      <w:r w:rsidR="0003078C" w:rsidRPr="00354C59">
        <w:t>i rozproszenia zbierały się ponownie. P</w:t>
      </w:r>
      <w:r w:rsidR="00FD00BE" w:rsidRPr="00354C59">
        <w:t>odczas Powstania St</w:t>
      </w:r>
      <w:r w:rsidR="007A700B" w:rsidRPr="00354C59">
        <w:t xml:space="preserve">yczniowego stoczono około </w:t>
      </w:r>
      <w:r w:rsidR="007A700B" w:rsidRPr="00354C59">
        <w:rPr>
          <w:b/>
        </w:rPr>
        <w:t>1200 bitew i potyczek</w:t>
      </w:r>
      <w:r w:rsidR="007A700B" w:rsidRPr="00354C59">
        <w:t xml:space="preserve"> z tego kilka </w:t>
      </w:r>
      <w:r w:rsidR="007A700B" w:rsidRPr="00354C59">
        <w:rPr>
          <w:b/>
        </w:rPr>
        <w:t xml:space="preserve">dużych bitew </w:t>
      </w:r>
      <w:r w:rsidR="0003078C" w:rsidRPr="00354C59">
        <w:rPr>
          <w:b/>
        </w:rPr>
        <w:t xml:space="preserve">miało </w:t>
      </w:r>
      <w:r w:rsidR="0003078C" w:rsidRPr="00354C59">
        <w:rPr>
          <w:b/>
        </w:rPr>
        <w:lastRenderedPageBreak/>
        <w:t xml:space="preserve">miejsce na Kujawach: </w:t>
      </w:r>
      <w:r w:rsidR="007A700B" w:rsidRPr="00354C59">
        <w:rPr>
          <w:b/>
        </w:rPr>
        <w:t xml:space="preserve">pod </w:t>
      </w:r>
      <w:proofErr w:type="spellStart"/>
      <w:r w:rsidR="007A700B" w:rsidRPr="00354C59">
        <w:rPr>
          <w:b/>
        </w:rPr>
        <w:t>Krzywosądzą</w:t>
      </w:r>
      <w:proofErr w:type="spellEnd"/>
      <w:r w:rsidR="007A700B" w:rsidRPr="00354C59">
        <w:rPr>
          <w:b/>
        </w:rPr>
        <w:t xml:space="preserve"> , Nową Wsią,</w:t>
      </w:r>
      <w:r w:rsidR="00D97D12" w:rsidRPr="00354C59">
        <w:rPr>
          <w:b/>
        </w:rPr>
        <w:t xml:space="preserve"> Brdowem,</w:t>
      </w:r>
      <w:r w:rsidR="007A700B" w:rsidRPr="00354C59">
        <w:rPr>
          <w:b/>
        </w:rPr>
        <w:t xml:space="preserve"> Ignacewem</w:t>
      </w:r>
      <w:r w:rsidR="0003078C" w:rsidRPr="00354C59">
        <w:t xml:space="preserve">, doszło też do szeregu mniejszych potyczek. </w:t>
      </w:r>
      <w:r w:rsidR="007A700B" w:rsidRPr="00354C59">
        <w:t xml:space="preserve"> W walkach brała udział drobna szlachta, mieszc</w:t>
      </w:r>
      <w:r w:rsidR="00B12C38" w:rsidRPr="00354C59">
        <w:t>zaństwo, inteligencja, młodzież</w:t>
      </w:r>
      <w:r w:rsidR="0003078C" w:rsidRPr="00354C59">
        <w:t xml:space="preserve"> oraz </w:t>
      </w:r>
      <w:r w:rsidR="00442015" w:rsidRPr="00354C59">
        <w:t>ochotn</w:t>
      </w:r>
      <w:r w:rsidR="008B025E" w:rsidRPr="00354C59">
        <w:t>icy z zaboru pruskiego ale też</w:t>
      </w:r>
      <w:r w:rsidR="00442015" w:rsidRPr="00354C59">
        <w:t xml:space="preserve"> np. </w:t>
      </w:r>
      <w:r w:rsidR="008B025E" w:rsidRPr="00354C59">
        <w:t xml:space="preserve">z </w:t>
      </w:r>
      <w:r w:rsidR="00442015" w:rsidRPr="00354C59">
        <w:t>Francji,</w:t>
      </w:r>
      <w:r w:rsidR="00B12C38" w:rsidRPr="00354C59">
        <w:t xml:space="preserve"> Włoch, Węgier</w:t>
      </w:r>
      <w:r w:rsidR="00724B81" w:rsidRPr="00354C59">
        <w:t xml:space="preserve"> i około 200-300 żołnierzy</w:t>
      </w:r>
      <w:r w:rsidR="00FD00BE" w:rsidRPr="00354C59">
        <w:t xml:space="preserve"> carskich pochodzenia polskiego, którzy przeszli na stronę powstańców.</w:t>
      </w:r>
      <w:r w:rsidR="00724B81" w:rsidRPr="00354C59">
        <w:t xml:space="preserve"> N</w:t>
      </w:r>
      <w:r w:rsidR="007A700B" w:rsidRPr="00354C59">
        <w:t>atomiast chłopi</w:t>
      </w:r>
      <w:r w:rsidR="00724B81" w:rsidRPr="00354C59">
        <w:t xml:space="preserve">, </w:t>
      </w:r>
      <w:r w:rsidR="007A700B" w:rsidRPr="00354C59">
        <w:t xml:space="preserve"> </w:t>
      </w:r>
      <w:r w:rsidR="00D97D12" w:rsidRPr="00354C59">
        <w:t xml:space="preserve">na których bardzo liczono </w:t>
      </w:r>
      <w:r w:rsidR="007A700B" w:rsidRPr="00354C59">
        <w:t>do p</w:t>
      </w:r>
      <w:r w:rsidR="00724B81" w:rsidRPr="00354C59">
        <w:t>owstania włączyli się tylko częściowo</w:t>
      </w:r>
      <w:r w:rsidR="00D97D12" w:rsidRPr="00354C59">
        <w:t>,</w:t>
      </w:r>
      <w:r w:rsidR="007A700B" w:rsidRPr="00354C59">
        <w:t xml:space="preserve"> </w:t>
      </w:r>
      <w:r w:rsidR="00724B81" w:rsidRPr="00354C59">
        <w:t xml:space="preserve">a zdarzało </w:t>
      </w:r>
      <w:r w:rsidR="007A700B" w:rsidRPr="00354C59">
        <w:t>się nawet, że po stoczon</w:t>
      </w:r>
      <w:r w:rsidR="00F84258" w:rsidRPr="00354C59">
        <w:t>ych bitwach</w:t>
      </w:r>
      <w:r w:rsidR="0032575A">
        <w:t xml:space="preserve"> w celach rabunkow</w:t>
      </w:r>
      <w:r w:rsidR="00F240A8">
        <w:t>ych</w:t>
      </w:r>
      <w:r w:rsidR="00F84258" w:rsidRPr="00354C59">
        <w:t xml:space="preserve"> dobi</w:t>
      </w:r>
      <w:r w:rsidR="000E1577" w:rsidRPr="00354C59">
        <w:t>jali powstańców. N</w:t>
      </w:r>
      <w:r w:rsidR="00F84258" w:rsidRPr="00354C59">
        <w:t>ie mieli interesu w powstaniu</w:t>
      </w:r>
      <w:r w:rsidR="0003078C" w:rsidRPr="00354C59">
        <w:t xml:space="preserve">, </w:t>
      </w:r>
      <w:r w:rsidR="00724B81" w:rsidRPr="00354C59">
        <w:t xml:space="preserve">w większości </w:t>
      </w:r>
      <w:r w:rsidR="00F84258" w:rsidRPr="00354C59">
        <w:t>traktowali je jako ruch zewn</w:t>
      </w:r>
      <w:r w:rsidR="00F307BC" w:rsidRPr="00354C59">
        <w:t>ętrzny</w:t>
      </w:r>
      <w:r w:rsidR="0032575A">
        <w:t>,</w:t>
      </w:r>
      <w:r w:rsidR="00F307BC" w:rsidRPr="00354C59">
        <w:t xml:space="preserve"> czyli nie ich, </w:t>
      </w:r>
      <w:r w:rsidR="0003078C" w:rsidRPr="00354C59">
        <w:t xml:space="preserve">a </w:t>
      </w:r>
      <w:r w:rsidR="00F307BC" w:rsidRPr="00354C59">
        <w:t>mając</w:t>
      </w:r>
      <w:r w:rsidR="0003078C" w:rsidRPr="00354C59">
        <w:t xml:space="preserve"> w tamtym czasie stosunkowo </w:t>
      </w:r>
      <w:r w:rsidR="00F307BC" w:rsidRPr="00354C59">
        <w:t>małą</w:t>
      </w:r>
      <w:r w:rsidR="00F84258" w:rsidRPr="00354C59">
        <w:t xml:space="preserve"> świadomość społeczną </w:t>
      </w:r>
      <w:r w:rsidR="0003078C" w:rsidRPr="00354C59">
        <w:t xml:space="preserve">nie potrafili ocenić sytuacji, </w:t>
      </w:r>
      <w:r w:rsidR="00724B81" w:rsidRPr="00354C59">
        <w:t>nie należy się temu d</w:t>
      </w:r>
      <w:r w:rsidR="00644962" w:rsidRPr="00354C59">
        <w:t>ziwić po prostu bali się caratu i</w:t>
      </w:r>
      <w:r w:rsidR="00F84258" w:rsidRPr="00354C59">
        <w:t xml:space="preserve"> nawet </w:t>
      </w:r>
      <w:r w:rsidR="00D97D12" w:rsidRPr="00354C59">
        <w:t xml:space="preserve">uwłaszczeniowe </w:t>
      </w:r>
      <w:r w:rsidR="00F84258" w:rsidRPr="00354C59">
        <w:t xml:space="preserve">dekrety powstańcze o zniesieniu pańszczyzny </w:t>
      </w:r>
      <w:r w:rsidR="000B5B59" w:rsidRPr="00354C59">
        <w:t>nie robiły na nich</w:t>
      </w:r>
      <w:r w:rsidR="00724B81" w:rsidRPr="00354C59">
        <w:t xml:space="preserve"> większego</w:t>
      </w:r>
      <w:r w:rsidR="000B5B59" w:rsidRPr="00354C59">
        <w:t xml:space="preserve"> wrażenia jawiąc si</w:t>
      </w:r>
      <w:r w:rsidR="006777AF" w:rsidRPr="00354C59">
        <w:t>ę</w:t>
      </w:r>
      <w:r w:rsidR="0003078C" w:rsidRPr="00354C59">
        <w:t xml:space="preserve"> jako zapewnienia bez pokrycia. C</w:t>
      </w:r>
      <w:r w:rsidR="006777AF" w:rsidRPr="00354C59">
        <w:t xml:space="preserve">arat aby </w:t>
      </w:r>
      <w:r w:rsidR="00D97D12" w:rsidRPr="00354C59">
        <w:t xml:space="preserve">definitywnie </w:t>
      </w:r>
      <w:r w:rsidR="006777AF" w:rsidRPr="00354C59">
        <w:t xml:space="preserve">odciągnąć chłopów od powstania wydał </w:t>
      </w:r>
      <w:r w:rsidR="00D6334C" w:rsidRPr="00354C59">
        <w:t>w  marcu</w:t>
      </w:r>
      <w:r w:rsidR="00D97D12" w:rsidRPr="00354C59">
        <w:t xml:space="preserve"> 1864 </w:t>
      </w:r>
      <w:r w:rsidR="006777AF" w:rsidRPr="00354C59">
        <w:t>ukaz o uwłaszczeniu chłopów i ta warstwa społeczna wolała pewny ukaz carski od niepewn</w:t>
      </w:r>
      <w:r w:rsidR="00D97D12" w:rsidRPr="00354C59">
        <w:t xml:space="preserve">ych obietnic rządu powstańczego, </w:t>
      </w:r>
      <w:r w:rsidR="00A012B3" w:rsidRPr="00354C59">
        <w:t xml:space="preserve">można powiedzieć, że </w:t>
      </w:r>
      <w:r w:rsidR="00D97D12" w:rsidRPr="00354C59">
        <w:t>był to ostateczny cios zadany powstaniu.</w:t>
      </w:r>
    </w:p>
    <w:p w:rsidR="00E31A95" w:rsidRDefault="007A700B" w:rsidP="00C95C01">
      <w:pPr>
        <w:spacing w:after="0"/>
        <w:ind w:firstLine="708"/>
        <w:jc w:val="both"/>
      </w:pPr>
      <w:r w:rsidRPr="00354C59">
        <w:rPr>
          <w:b/>
        </w:rPr>
        <w:t>Na Kujawach do wydarzeń powstańczych doszło z pewnym opóźnieniem bo dopiero na początku lutego 1863</w:t>
      </w:r>
      <w:r w:rsidR="005C1B5F">
        <w:rPr>
          <w:b/>
        </w:rPr>
        <w:t xml:space="preserve"> </w:t>
      </w:r>
      <w:r w:rsidRPr="00354C59">
        <w:rPr>
          <w:b/>
        </w:rPr>
        <w:t>r</w:t>
      </w:r>
      <w:r w:rsidRPr="00354C59">
        <w:t xml:space="preserve">., w tym właśnie czasie </w:t>
      </w:r>
      <w:r w:rsidR="00C04A2A" w:rsidRPr="00354C59">
        <w:t>Kazimierz Mielęcki objął dowództwo nad oddziałem powstańczym na południ</w:t>
      </w:r>
      <w:r w:rsidR="0034219B" w:rsidRPr="00354C59">
        <w:t>u Kujaw, tam też</w:t>
      </w:r>
      <w:r w:rsidR="006E7A8C">
        <w:t xml:space="preserve"> </w:t>
      </w:r>
      <w:r w:rsidR="006E7A8C" w:rsidRPr="00C12AEF">
        <w:rPr>
          <w:b/>
        </w:rPr>
        <w:t>9 lutego</w:t>
      </w:r>
      <w:r w:rsidR="0034219B" w:rsidRPr="00354C59">
        <w:t xml:space="preserve"> </w:t>
      </w:r>
      <w:r w:rsidR="00C04A2A" w:rsidRPr="00354C59">
        <w:t>doszło to potyczki  w</w:t>
      </w:r>
      <w:r w:rsidR="0007447F">
        <w:t xml:space="preserve"> </w:t>
      </w:r>
      <w:r w:rsidR="00C04A2A" w:rsidRPr="00354C59">
        <w:t xml:space="preserve"> </w:t>
      </w:r>
      <w:proofErr w:type="spellStart"/>
      <w:r w:rsidR="0007447F">
        <w:rPr>
          <w:b/>
        </w:rPr>
        <w:t>Przedczu</w:t>
      </w:r>
      <w:proofErr w:type="spellEnd"/>
      <w:r w:rsidR="0007447F">
        <w:rPr>
          <w:b/>
        </w:rPr>
        <w:t xml:space="preserve"> </w:t>
      </w:r>
      <w:r w:rsidR="00C04A2A" w:rsidRPr="00354C59">
        <w:t xml:space="preserve"> i </w:t>
      </w:r>
      <w:r w:rsidR="000E1577" w:rsidRPr="00354C59">
        <w:t xml:space="preserve"> zwycięskiej </w:t>
      </w:r>
      <w:r w:rsidR="00C04A2A" w:rsidRPr="00354C59">
        <w:t xml:space="preserve"> bitwy pod </w:t>
      </w:r>
      <w:r w:rsidR="00C04A2A" w:rsidRPr="00354C59">
        <w:rPr>
          <w:b/>
        </w:rPr>
        <w:t>Cieplinami 10 II</w:t>
      </w:r>
      <w:r w:rsidR="00C04A2A" w:rsidRPr="00354C59">
        <w:t>.</w:t>
      </w:r>
      <w:r w:rsidR="00626CF6" w:rsidRPr="00354C59">
        <w:t xml:space="preserve"> </w:t>
      </w:r>
      <w:r w:rsidR="009B180F" w:rsidRPr="00354C59">
        <w:t xml:space="preserve"> </w:t>
      </w:r>
      <w:r w:rsidR="00626CF6" w:rsidRPr="00354C59">
        <w:rPr>
          <w:b/>
        </w:rPr>
        <w:t xml:space="preserve">W </w:t>
      </w:r>
      <w:r w:rsidR="00F05CA8" w:rsidRPr="00354C59">
        <w:rPr>
          <w:b/>
        </w:rPr>
        <w:t>nocy z 16 na 17 lutego</w:t>
      </w:r>
      <w:r w:rsidR="00F05CA8" w:rsidRPr="00354C59">
        <w:t xml:space="preserve"> </w:t>
      </w:r>
      <w:r w:rsidR="00626CF6" w:rsidRPr="00354C59">
        <w:t xml:space="preserve"> granicę Królestwa Pol</w:t>
      </w:r>
      <w:r w:rsidR="009B180F" w:rsidRPr="00354C59">
        <w:t>skiego pod Konarami wraz z grupą</w:t>
      </w:r>
      <w:r w:rsidR="00626CF6" w:rsidRPr="00354C59">
        <w:t xml:space="preserve"> kilkudziesięciu ludzi przekroczył pierwszy dyktator powstania Ludwik Mierosławski. </w:t>
      </w:r>
      <w:r w:rsidR="001F1AA8" w:rsidRPr="00354C59">
        <w:t xml:space="preserve"> Po stronie polskiej c</w:t>
      </w:r>
      <w:r w:rsidR="00626CF6" w:rsidRPr="00354C59">
        <w:t>zekało na niego już kilkudziesięciu powstańców.</w:t>
      </w:r>
      <w:r w:rsidR="00236D80" w:rsidRPr="00354C59">
        <w:t xml:space="preserve"> </w:t>
      </w:r>
      <w:r w:rsidR="00626CF6" w:rsidRPr="00354C59">
        <w:t xml:space="preserve"> </w:t>
      </w:r>
      <w:r w:rsidR="00F05CA8" w:rsidRPr="00354C59">
        <w:t xml:space="preserve">Przybyli do </w:t>
      </w:r>
      <w:proofErr w:type="spellStart"/>
      <w:r w:rsidR="00F05CA8" w:rsidRPr="00354C59">
        <w:rPr>
          <w:b/>
        </w:rPr>
        <w:t>Krzywosądzy</w:t>
      </w:r>
      <w:proofErr w:type="spellEnd"/>
      <w:r w:rsidR="00167048">
        <w:rPr>
          <w:b/>
        </w:rPr>
        <w:t>,</w:t>
      </w:r>
      <w:r w:rsidR="00F05CA8" w:rsidRPr="00354C59">
        <w:rPr>
          <w:b/>
        </w:rPr>
        <w:t xml:space="preserve"> </w:t>
      </w:r>
      <w:r w:rsidR="000E1577" w:rsidRPr="00354C59">
        <w:t>pod którą rozbili obóz</w:t>
      </w:r>
      <w:r w:rsidR="00377709" w:rsidRPr="00354C59">
        <w:t xml:space="preserve">, </w:t>
      </w:r>
      <w:r w:rsidR="00377709" w:rsidRPr="00354C59">
        <w:rPr>
          <w:b/>
        </w:rPr>
        <w:t>19 lutego</w:t>
      </w:r>
      <w:r w:rsidR="00377709" w:rsidRPr="00354C59">
        <w:t xml:space="preserve"> </w:t>
      </w:r>
      <w:r w:rsidR="00E42C97" w:rsidRPr="00354C59">
        <w:t>doszło tam do bitwy</w:t>
      </w:r>
      <w:r w:rsidR="0003078C" w:rsidRPr="00354C59">
        <w:t xml:space="preserve"> </w:t>
      </w:r>
      <w:r w:rsidR="00E42C97" w:rsidRPr="00354C59">
        <w:t xml:space="preserve">zakończonej klęską powstańców. Walka rozegrała się w lasku pod </w:t>
      </w:r>
      <w:proofErr w:type="spellStart"/>
      <w:r w:rsidR="00E42C97" w:rsidRPr="00354C59">
        <w:t>Krzywosądzą</w:t>
      </w:r>
      <w:proofErr w:type="spellEnd"/>
      <w:r w:rsidR="00E42C97" w:rsidRPr="00354C59">
        <w:t>,</w:t>
      </w:r>
      <w:r w:rsidR="002C6622" w:rsidRPr="00354C59">
        <w:t xml:space="preserve"> a następnie w okolicy Dobrego. </w:t>
      </w:r>
      <w:r w:rsidR="00E42C97" w:rsidRPr="00354C59">
        <w:t>Mierosławski liczył na pomoc Mielęckiego ale jego oddział nie dotarł na miejsce. Zginęło około 39 powstańców, 13 dostało się do niewoli,</w:t>
      </w:r>
      <w:r w:rsidR="00AB66F6">
        <w:t xml:space="preserve"> kilku powstańców zostało</w:t>
      </w:r>
      <w:r w:rsidR="00C45758">
        <w:t xml:space="preserve"> dla rabunku</w:t>
      </w:r>
      <w:r w:rsidR="002C6622" w:rsidRPr="00354C59">
        <w:t xml:space="preserve"> dobitych</w:t>
      </w:r>
      <w:r w:rsidR="00E42C97" w:rsidRPr="00354C59">
        <w:t xml:space="preserve"> przez o</w:t>
      </w:r>
      <w:r w:rsidR="00C45758">
        <w:t>kolicznych chłopów.</w:t>
      </w:r>
      <w:r w:rsidR="00641F67" w:rsidRPr="00354C59">
        <w:t xml:space="preserve"> W tej bitwie poległ m.in. student politechniki Jan </w:t>
      </w:r>
      <w:proofErr w:type="spellStart"/>
      <w:r w:rsidR="00641F67" w:rsidRPr="00354C59">
        <w:t>Wasiołowski</w:t>
      </w:r>
      <w:proofErr w:type="spellEnd"/>
      <w:r w:rsidR="00641F67" w:rsidRPr="00354C59">
        <w:t xml:space="preserve"> </w:t>
      </w:r>
      <w:r w:rsidR="00420FA4" w:rsidRPr="00354C59">
        <w:t>brat poetki</w:t>
      </w:r>
      <w:r w:rsidR="00641F67" w:rsidRPr="00354C59">
        <w:t xml:space="preserve"> Marii Konopnickiej, która to odwiedziła </w:t>
      </w:r>
      <w:proofErr w:type="spellStart"/>
      <w:r w:rsidR="00641F67" w:rsidRPr="00354C59">
        <w:t>Krzywosą</w:t>
      </w:r>
      <w:r w:rsidR="007302FF">
        <w:t>dz</w:t>
      </w:r>
      <w:proofErr w:type="spellEnd"/>
      <w:r w:rsidR="007302FF">
        <w:t xml:space="preserve"> i Dobre szukając jego mogiły</w:t>
      </w:r>
      <w:r w:rsidR="00641F67" w:rsidRPr="00354C59">
        <w:t xml:space="preserve">. </w:t>
      </w:r>
      <w:r w:rsidR="006C7772" w:rsidRPr="00354C59">
        <w:t xml:space="preserve">Po bitwie </w:t>
      </w:r>
      <w:r w:rsidR="00E42C97" w:rsidRPr="00354C59">
        <w:t>Mierosławski</w:t>
      </w:r>
      <w:r w:rsidR="00E877B0" w:rsidRPr="00354C59">
        <w:t xml:space="preserve"> z resztą oddziału</w:t>
      </w:r>
      <w:r w:rsidR="006C7772" w:rsidRPr="00354C59">
        <w:t xml:space="preserve"> </w:t>
      </w:r>
      <w:r w:rsidR="00772875" w:rsidRPr="00354C59">
        <w:t>przez Radziejów wycofał się do Płowiec</w:t>
      </w:r>
      <w:r w:rsidR="005908DD" w:rsidRPr="00354C59">
        <w:t xml:space="preserve"> (żoną </w:t>
      </w:r>
      <w:r w:rsidR="00236D80" w:rsidRPr="00354C59">
        <w:t>właściciela majątku była siostrą</w:t>
      </w:r>
      <w:r w:rsidR="005908DD" w:rsidRPr="00354C59">
        <w:t xml:space="preserve"> Ludwika </w:t>
      </w:r>
      <w:proofErr w:type="spellStart"/>
      <w:r w:rsidR="005908DD" w:rsidRPr="00354C59">
        <w:t>Mierosławskiegio</w:t>
      </w:r>
      <w:proofErr w:type="spellEnd"/>
      <w:r w:rsidR="005908DD" w:rsidRPr="00354C59">
        <w:t>)</w:t>
      </w:r>
      <w:r w:rsidR="00053850" w:rsidRPr="00354C59">
        <w:t xml:space="preserve"> gdzie spotkał się z Mielęckim, i w ostrych słowach skrytykował go za nieudzielenie pomocy. Następnie połączone oddziały Mierosławskiego i Mielęckiego w sile około 500 ludzi wyruszyły w kierunku jeziora Głuszyńskiego, tam  pod </w:t>
      </w:r>
      <w:r w:rsidR="00053850" w:rsidRPr="00354C59">
        <w:rPr>
          <w:b/>
        </w:rPr>
        <w:t>Trojaczkiem</w:t>
      </w:r>
      <w:r w:rsidR="00565824" w:rsidRPr="00354C59">
        <w:rPr>
          <w:b/>
        </w:rPr>
        <w:t xml:space="preserve"> 20 II</w:t>
      </w:r>
      <w:r w:rsidR="00053850" w:rsidRPr="00354C59">
        <w:t xml:space="preserve"> roz</w:t>
      </w:r>
      <w:r w:rsidR="005908DD" w:rsidRPr="00354C59">
        <w:t xml:space="preserve">biły obóz i </w:t>
      </w:r>
      <w:r w:rsidR="005908DD" w:rsidRPr="00354C59">
        <w:rPr>
          <w:b/>
        </w:rPr>
        <w:t>21</w:t>
      </w:r>
      <w:r w:rsidR="00B61DF7">
        <w:rPr>
          <w:b/>
        </w:rPr>
        <w:t xml:space="preserve"> </w:t>
      </w:r>
      <w:r w:rsidR="005908DD" w:rsidRPr="00354C59">
        <w:rPr>
          <w:b/>
        </w:rPr>
        <w:t>II</w:t>
      </w:r>
      <w:r w:rsidR="00053850" w:rsidRPr="00354C59">
        <w:rPr>
          <w:b/>
        </w:rPr>
        <w:t xml:space="preserve"> </w:t>
      </w:r>
      <w:r w:rsidR="00053850" w:rsidRPr="00354C59">
        <w:t xml:space="preserve">zostały zaatakowane przez podążające ich tropem wojska carskie. Powstańcy wycofali się i podążyli pod </w:t>
      </w:r>
      <w:r w:rsidR="00053850" w:rsidRPr="00354C59">
        <w:rPr>
          <w:b/>
        </w:rPr>
        <w:t>Nową Wieś</w:t>
      </w:r>
      <w:r w:rsidR="00053850" w:rsidRPr="00354C59">
        <w:t xml:space="preserve"> gdzie otoczeni zmuszeni byli do walki, </w:t>
      </w:r>
      <w:r w:rsidR="00053850" w:rsidRPr="00354C59">
        <w:rPr>
          <w:b/>
        </w:rPr>
        <w:t>21 II doszło tam do dużej bitwy</w:t>
      </w:r>
      <w:r w:rsidR="00053850" w:rsidRPr="00354C59">
        <w:t>, Polacy  bronili się ale byli spychani przez Moskali w stronę Gopła, niektórym udało się przepłynąć jezioro promem inni zrobili to wpław</w:t>
      </w:r>
      <w:r w:rsidR="005908DD" w:rsidRPr="00354C59">
        <w:t>.</w:t>
      </w:r>
      <w:r w:rsidR="000E1577" w:rsidRPr="00354C59">
        <w:t xml:space="preserve"> Bitwa mimo wielu prób stawienia oporu zakończyła się klęską powstańców</w:t>
      </w:r>
      <w:r w:rsidR="00053850" w:rsidRPr="00354C59">
        <w:t>. Po bitwie doszło do ostrego sporu między Mielęckim a Mierosławskim,  w wyniku którego Mierosławski opuścił oddział, przekroczył granicę Kró</w:t>
      </w:r>
      <w:r w:rsidR="000E1577" w:rsidRPr="00354C59">
        <w:t>lestwa Polskiego i</w:t>
      </w:r>
      <w:r w:rsidR="009B35C9" w:rsidRPr="00354C59">
        <w:t xml:space="preserve"> udał się na emigrację do Francji,</w:t>
      </w:r>
      <w:r w:rsidR="00A82CE8" w:rsidRPr="00354C59">
        <w:t xml:space="preserve"> stamtąd walczył</w:t>
      </w:r>
      <w:r w:rsidR="000E1577" w:rsidRPr="00354C59">
        <w:t xml:space="preserve"> już tylko piórem, pisząc</w:t>
      </w:r>
      <w:r w:rsidR="00C636E2" w:rsidRPr="00354C59">
        <w:t xml:space="preserve"> jednak dość niepochlebnie</w:t>
      </w:r>
      <w:r w:rsidR="008E5988" w:rsidRPr="00354C59">
        <w:t xml:space="preserve"> o nieprzygotowaniu powstaniu.</w:t>
      </w:r>
      <w:r w:rsidR="000E1577" w:rsidRPr="00354C59">
        <w:t xml:space="preserve"> Natomiast Mielęcki  nadal organizował</w:t>
      </w:r>
      <w:r w:rsidR="00053850" w:rsidRPr="00354C59">
        <w:t xml:space="preserve"> oddziały powstańcze, stoczył jeszcze kilka bitew</w:t>
      </w:r>
      <w:r w:rsidR="00512C40" w:rsidRPr="00354C59">
        <w:t xml:space="preserve"> </w:t>
      </w:r>
      <w:r w:rsidR="00135600" w:rsidRPr="00354C59">
        <w:t>i wkrótce w lipcu 1863r.</w:t>
      </w:r>
      <w:r w:rsidR="00AD1577" w:rsidRPr="00354C59">
        <w:t xml:space="preserve"> </w:t>
      </w:r>
      <w:r w:rsidR="00135600" w:rsidRPr="00354C59">
        <w:t>zmarł z odniesionych ran.</w:t>
      </w:r>
    </w:p>
    <w:p w:rsidR="00187611" w:rsidRDefault="00135600" w:rsidP="00C95C01">
      <w:pPr>
        <w:spacing w:after="0"/>
        <w:ind w:firstLine="708"/>
        <w:jc w:val="both"/>
      </w:pPr>
      <w:r w:rsidRPr="00354C59">
        <w:t>Na Kujawach działały jeszcze kilkusetosobowe partie czyli oddziały powstańcze</w:t>
      </w:r>
      <w:r w:rsidR="00F7503F" w:rsidRPr="00354C59">
        <w:t xml:space="preserve"> </w:t>
      </w:r>
      <w:r w:rsidR="00864646" w:rsidRPr="00354C59">
        <w:rPr>
          <w:b/>
        </w:rPr>
        <w:t>Józefa</w:t>
      </w:r>
      <w:r w:rsidR="00864646" w:rsidRPr="00354C59">
        <w:t xml:space="preserve"> </w:t>
      </w:r>
      <w:r w:rsidR="00864646" w:rsidRPr="00354C59">
        <w:rPr>
          <w:b/>
        </w:rPr>
        <w:t>Alojzego</w:t>
      </w:r>
      <w:r w:rsidR="00F7503F" w:rsidRPr="00354C59">
        <w:rPr>
          <w:b/>
        </w:rPr>
        <w:t xml:space="preserve"> </w:t>
      </w:r>
      <w:proofErr w:type="spellStart"/>
      <w:r w:rsidR="00F7503F" w:rsidRPr="00354C59">
        <w:rPr>
          <w:b/>
        </w:rPr>
        <w:t>Sey</w:t>
      </w:r>
      <w:r w:rsidR="00AE4970">
        <w:rPr>
          <w:b/>
        </w:rPr>
        <w:t>frieda</w:t>
      </w:r>
      <w:proofErr w:type="spellEnd"/>
      <w:r w:rsidR="00BA347F" w:rsidRPr="00354C59">
        <w:rPr>
          <w:b/>
        </w:rPr>
        <w:t xml:space="preserve">, </w:t>
      </w:r>
      <w:r w:rsidR="00A1453B" w:rsidRPr="00354C59">
        <w:rPr>
          <w:b/>
        </w:rPr>
        <w:t>Kazimierza</w:t>
      </w:r>
      <w:r w:rsidR="00C36096" w:rsidRPr="00354C59">
        <w:rPr>
          <w:b/>
        </w:rPr>
        <w:t xml:space="preserve"> </w:t>
      </w:r>
      <w:r w:rsidR="00F7503F" w:rsidRPr="00354C59">
        <w:rPr>
          <w:b/>
        </w:rPr>
        <w:t>Oborskiego</w:t>
      </w:r>
      <w:r w:rsidR="00BA347F" w:rsidRPr="00354C59">
        <w:rPr>
          <w:b/>
        </w:rPr>
        <w:t xml:space="preserve">, </w:t>
      </w:r>
      <w:proofErr w:type="spellStart"/>
      <w:r w:rsidR="00745118" w:rsidRPr="00354C59">
        <w:rPr>
          <w:b/>
          <w:bCs/>
        </w:rPr>
        <w:t>Léona</w:t>
      </w:r>
      <w:proofErr w:type="spellEnd"/>
      <w:r w:rsidR="00745118" w:rsidRPr="00354C59">
        <w:rPr>
          <w:b/>
          <w:bCs/>
        </w:rPr>
        <w:t xml:space="preserve"> </w:t>
      </w:r>
      <w:r w:rsidR="00BA347F" w:rsidRPr="00354C59">
        <w:rPr>
          <w:b/>
        </w:rPr>
        <w:t>Younga</w:t>
      </w:r>
      <w:r w:rsidR="00486750" w:rsidRPr="00354C59">
        <w:rPr>
          <w:b/>
        </w:rPr>
        <w:t xml:space="preserve"> de </w:t>
      </w:r>
      <w:proofErr w:type="spellStart"/>
      <w:r w:rsidR="00486750" w:rsidRPr="00354C59">
        <w:rPr>
          <w:b/>
        </w:rPr>
        <w:t>Blankenheima</w:t>
      </w:r>
      <w:proofErr w:type="spellEnd"/>
      <w:r w:rsidR="00BA347F" w:rsidRPr="00354C59">
        <w:rPr>
          <w:b/>
        </w:rPr>
        <w:t xml:space="preserve"> i </w:t>
      </w:r>
      <w:r w:rsidR="00864646" w:rsidRPr="00354C59">
        <w:rPr>
          <w:b/>
        </w:rPr>
        <w:t xml:space="preserve">Edmunda </w:t>
      </w:r>
      <w:r w:rsidR="00BA347F" w:rsidRPr="00354C59">
        <w:rPr>
          <w:b/>
        </w:rPr>
        <w:t>Taczanowskiego</w:t>
      </w:r>
      <w:r w:rsidR="00BA347F" w:rsidRPr="00354C59">
        <w:t>,</w:t>
      </w:r>
      <w:r w:rsidR="00F7503F" w:rsidRPr="00354C59">
        <w:t xml:space="preserve"> złożone w więk</w:t>
      </w:r>
      <w:r w:rsidR="006B00E9" w:rsidRPr="00354C59">
        <w:t>szości ze szlachty oraz młodzieży. Operowały przeważnie na południu Kujaw</w:t>
      </w:r>
      <w:r w:rsidR="00AE4970">
        <w:t>,</w:t>
      </w:r>
      <w:r w:rsidR="006B00E9" w:rsidRPr="00354C59">
        <w:t xml:space="preserve"> a więc na terenach,  na których dawniej jak i współcześnie było i jest dużo lasów co sprzyjało powstańcom w przemieszczaniu się z wioski do wioski czy też w rozbijaniu obozów tak żeby uniknąć wyśledzenia przez wojsko carskie. </w:t>
      </w:r>
      <w:r w:rsidR="00F7503F" w:rsidRPr="00354C59">
        <w:rPr>
          <w:b/>
        </w:rPr>
        <w:t>Dnia 10 IV 1863</w:t>
      </w:r>
      <w:r w:rsidR="005C1B5F">
        <w:rPr>
          <w:b/>
        </w:rPr>
        <w:t xml:space="preserve"> </w:t>
      </w:r>
      <w:r w:rsidR="00F7503F" w:rsidRPr="00354C59">
        <w:rPr>
          <w:b/>
        </w:rPr>
        <w:t>r. doszło do bitwy pod Ruszkowem</w:t>
      </w:r>
      <w:r w:rsidR="00F7503F" w:rsidRPr="00354C59">
        <w:t xml:space="preserve"> , można powiedzieć, że wygranej przez Polaków, oraz </w:t>
      </w:r>
      <w:r w:rsidR="00F7503F" w:rsidRPr="00354C59">
        <w:rPr>
          <w:b/>
        </w:rPr>
        <w:t xml:space="preserve">20 IV </w:t>
      </w:r>
      <w:r w:rsidR="00BA347F" w:rsidRPr="00354C59">
        <w:rPr>
          <w:b/>
        </w:rPr>
        <w:t>do potyczki pod Piotrkowem Kujawskim</w:t>
      </w:r>
      <w:r w:rsidR="006D7B19" w:rsidRPr="00354C59">
        <w:t xml:space="preserve"> </w:t>
      </w:r>
      <w:r w:rsidR="006D7B19" w:rsidRPr="00354C59">
        <w:lastRenderedPageBreak/>
        <w:t>gdzie 60 osobowy doborowy pododdział strzelecki Kazimierza Oborskiego uzbrojony w karabiny belgijskie</w:t>
      </w:r>
      <w:r w:rsidR="008E70B9" w:rsidRPr="00354C59">
        <w:t xml:space="preserve"> zaatakował</w:t>
      </w:r>
      <w:r w:rsidR="00BA347F" w:rsidRPr="00354C59">
        <w:t xml:space="preserve"> komendę rosyjskiej straży granicznej,</w:t>
      </w:r>
      <w:r w:rsidR="008E70B9" w:rsidRPr="00354C59">
        <w:t xml:space="preserve"> następnie </w:t>
      </w:r>
      <w:r w:rsidR="00AD1577" w:rsidRPr="00354C59">
        <w:t xml:space="preserve"> wkroczyli</w:t>
      </w:r>
      <w:r w:rsidR="00BA347F" w:rsidRPr="00354C59">
        <w:t xml:space="preserve"> do Piotrkowa gdzie pozrzucali z magistratu i miejsc publicznych orły carskie oraz zarekwirowali z kasy </w:t>
      </w:r>
      <w:r w:rsidR="006D7B19" w:rsidRPr="00354C59">
        <w:t>miejskiej pewien zapas gotówki, nieprzyjaciel zmu</w:t>
      </w:r>
      <w:r w:rsidR="006928EA" w:rsidRPr="00354C59">
        <w:t xml:space="preserve">szony był do ucieczki na </w:t>
      </w:r>
      <w:r w:rsidR="006D7B19" w:rsidRPr="00354C59">
        <w:t>stronę</w:t>
      </w:r>
      <w:r w:rsidR="006928EA" w:rsidRPr="00354C59">
        <w:t xml:space="preserve"> pruską</w:t>
      </w:r>
      <w:r w:rsidR="006D7B19" w:rsidRPr="00354C59">
        <w:t xml:space="preserve">. </w:t>
      </w:r>
      <w:r w:rsidR="003F4ED3" w:rsidRPr="00354C59">
        <w:t>P</w:t>
      </w:r>
      <w:r w:rsidR="008C1B6B" w:rsidRPr="00354C59">
        <w:t>owstańcy</w:t>
      </w:r>
      <w:r w:rsidR="004966FE" w:rsidRPr="00354C59">
        <w:t xml:space="preserve"> z różnych małych oddziałów</w:t>
      </w:r>
      <w:r w:rsidR="004F699A" w:rsidRPr="00354C59">
        <w:t xml:space="preserve"> połączyli się </w:t>
      </w:r>
      <w:r w:rsidR="008C1B6B" w:rsidRPr="00354C59">
        <w:t xml:space="preserve"> tworząc ponad </w:t>
      </w:r>
      <w:r w:rsidR="00483AC6" w:rsidRPr="00354C59">
        <w:t xml:space="preserve">1000 </w:t>
      </w:r>
      <w:r w:rsidR="008C1B6B" w:rsidRPr="00354C59">
        <w:t xml:space="preserve">osobowy odział </w:t>
      </w:r>
      <w:r w:rsidR="004966FE" w:rsidRPr="00354C59">
        <w:t xml:space="preserve">w </w:t>
      </w:r>
      <w:r w:rsidR="00483AC6" w:rsidRPr="00354C59">
        <w:t>większości jedna</w:t>
      </w:r>
      <w:r w:rsidR="00243EE6" w:rsidRPr="00354C59">
        <w:t xml:space="preserve">k słabo </w:t>
      </w:r>
      <w:r w:rsidR="00D30899" w:rsidRPr="00354C59">
        <w:t>uzbrojony</w:t>
      </w:r>
      <w:r w:rsidR="00AE4970">
        <w:t>,</w:t>
      </w:r>
      <w:r w:rsidR="004F699A" w:rsidRPr="00354C59">
        <w:t xml:space="preserve"> ale stanowiący już poważną siłę mogącą z powodzeniem przeciwstawić się carskim oddziałom. </w:t>
      </w:r>
      <w:r w:rsidR="00C20552" w:rsidRPr="00354C59">
        <w:t xml:space="preserve">Wojska </w:t>
      </w:r>
      <w:r w:rsidR="004727EF" w:rsidRPr="00354C59">
        <w:t>carskie w razie przegranych bitew i potyczek</w:t>
      </w:r>
      <w:r w:rsidR="00C20552" w:rsidRPr="00354C59">
        <w:t xml:space="preserve"> mogły zawsze uciec na stronę zaboru pruskiego i tam otrzymać schronienie ponieważ już na początku powstania zaborcy rosyjski i pr</w:t>
      </w:r>
      <w:r w:rsidR="006A0C7B" w:rsidRPr="00354C59">
        <w:t>uski podpisali konwencję</w:t>
      </w:r>
      <w:r w:rsidR="0065396D" w:rsidRPr="00354C59">
        <w:t xml:space="preserve"> o wzajemnej pomocy i </w:t>
      </w:r>
      <w:r w:rsidR="00C20552" w:rsidRPr="00354C59">
        <w:t xml:space="preserve"> zwalczaniu ruchu powstańczego</w:t>
      </w:r>
      <w:r w:rsidR="00076260" w:rsidRPr="00354C59">
        <w:t>. N</w:t>
      </w:r>
      <w:r w:rsidR="00C20552" w:rsidRPr="00354C59">
        <w:t>atomiast powstańcy podczas pościgu za niedobitkami rosyjskimi</w:t>
      </w:r>
      <w:r w:rsidR="00430B72">
        <w:t xml:space="preserve"> </w:t>
      </w:r>
      <w:r w:rsidR="00430B72" w:rsidRPr="00354C59">
        <w:t>nie mogli</w:t>
      </w:r>
      <w:r w:rsidR="00C20552" w:rsidRPr="00354C59">
        <w:t xml:space="preserve"> przekroczy</w:t>
      </w:r>
      <w:r w:rsidR="00076260" w:rsidRPr="00354C59">
        <w:t>ć</w:t>
      </w:r>
      <w:r w:rsidR="00C20552" w:rsidRPr="00354C59">
        <w:t xml:space="preserve"> granicy</w:t>
      </w:r>
      <w:r w:rsidR="00430B72">
        <w:t>,</w:t>
      </w:r>
      <w:r w:rsidR="00C20552" w:rsidRPr="00354C59">
        <w:t xml:space="preserve"> ponieważ  w taki</w:t>
      </w:r>
      <w:r w:rsidR="00430B72">
        <w:t>m przypadku natychmiast zostali</w:t>
      </w:r>
      <w:r w:rsidR="00C20552" w:rsidRPr="00354C59">
        <w:t>by zaatakowani przez wojsko pruskie.</w:t>
      </w:r>
      <w:r w:rsidR="000529C5" w:rsidRPr="00354C59">
        <w:t xml:space="preserve"> Dnia </w:t>
      </w:r>
      <w:r w:rsidR="00D43363" w:rsidRPr="00354C59">
        <w:rPr>
          <w:b/>
        </w:rPr>
        <w:t>26 IV doszło do drugiej bitwy pod Nową Wsią</w:t>
      </w:r>
      <w:r w:rsidR="00D43363" w:rsidRPr="00354C59">
        <w:t>, było to starcie zwycięskie dla Polaków</w:t>
      </w:r>
      <w:r w:rsidR="00430B72">
        <w:t>,</w:t>
      </w:r>
      <w:r w:rsidR="00D43363" w:rsidRPr="00354C59">
        <w:t xml:space="preserve"> a zarazem należące do najbardziej zaciętych i największych na Kujawach, 700 –</w:t>
      </w:r>
      <w:r w:rsidR="00864646" w:rsidRPr="00354C59">
        <w:t xml:space="preserve"> </w:t>
      </w:r>
      <w:r w:rsidR="00D43363" w:rsidRPr="00354C59">
        <w:t xml:space="preserve">osobowy </w:t>
      </w:r>
      <w:r w:rsidR="009E2DFE" w:rsidRPr="00354C59">
        <w:t xml:space="preserve">rosyjski </w:t>
      </w:r>
      <w:r w:rsidR="00D43363" w:rsidRPr="00354C59">
        <w:t xml:space="preserve">oddział </w:t>
      </w:r>
      <w:r w:rsidR="00243EE6" w:rsidRPr="00354C59">
        <w:t xml:space="preserve">majora </w:t>
      </w:r>
      <w:proofErr w:type="spellStart"/>
      <w:r w:rsidR="00D43363" w:rsidRPr="00354C59">
        <w:t>Nielidowa</w:t>
      </w:r>
      <w:proofErr w:type="spellEnd"/>
      <w:r w:rsidR="00D43363" w:rsidRPr="00354C59">
        <w:t xml:space="preserve"> został rozbity</w:t>
      </w:r>
      <w:r w:rsidR="00430B72">
        <w:t>,</w:t>
      </w:r>
      <w:r w:rsidR="00D43363" w:rsidRPr="00354C59">
        <w:t xml:space="preserve"> a jego resztki uciekły na stronę pruską, poległo około 70 żołnierzy carskich oraz 24 powstańców. Zwy</w:t>
      </w:r>
      <w:r w:rsidR="00406B5B" w:rsidRPr="00354C59">
        <w:t>cięski odział powstańczy decyzją</w:t>
      </w:r>
      <w:r w:rsidR="00D43363" w:rsidRPr="00354C59">
        <w:t xml:space="preserve"> jednego z dowódców </w:t>
      </w:r>
      <w:r w:rsidR="00F40405" w:rsidRPr="00354C59">
        <w:t xml:space="preserve">Alojzego </w:t>
      </w:r>
      <w:proofErr w:type="spellStart"/>
      <w:r w:rsidR="00D43363" w:rsidRPr="00354C59">
        <w:t>Seyfrieda</w:t>
      </w:r>
      <w:proofErr w:type="spellEnd"/>
      <w:r w:rsidR="00D43363" w:rsidRPr="00354C59">
        <w:t xml:space="preserve"> został podzielony na trzy części co było fatalne w skutkach,</w:t>
      </w:r>
      <w:r w:rsidR="001B1CAC" w:rsidRPr="00354C59">
        <w:t xml:space="preserve"> ponieważ</w:t>
      </w:r>
      <w:r w:rsidR="00D43363" w:rsidRPr="00354C59">
        <w:t xml:space="preserve"> poszczególne odziały zostały powoli zlikwidowane przez Rosjan.</w:t>
      </w:r>
      <w:r w:rsidR="00864646" w:rsidRPr="00354C59">
        <w:t xml:space="preserve"> Dnia</w:t>
      </w:r>
      <w:r w:rsidR="00D43363" w:rsidRPr="00354C59">
        <w:t xml:space="preserve"> </w:t>
      </w:r>
      <w:r w:rsidR="00D43363" w:rsidRPr="00354C59">
        <w:rPr>
          <w:b/>
        </w:rPr>
        <w:t>29 IV doszło do bitwy pod Brdowem</w:t>
      </w:r>
      <w:r w:rsidR="00D43363" w:rsidRPr="00354C59">
        <w:t xml:space="preserve"> gdzie odział powstańczy </w:t>
      </w:r>
      <w:r w:rsidR="000B103C">
        <w:t xml:space="preserve">dowodzony przez </w:t>
      </w:r>
      <w:r w:rsidR="00F06C82" w:rsidRPr="00354C59">
        <w:t xml:space="preserve"> Francuza</w:t>
      </w:r>
      <w:r w:rsidR="000B103C">
        <w:t>,</w:t>
      </w:r>
      <w:r w:rsidR="00F06C82" w:rsidRPr="00354C59">
        <w:t xml:space="preserve"> podpułkownika </w:t>
      </w:r>
      <w:proofErr w:type="spellStart"/>
      <w:r w:rsidR="00745118" w:rsidRPr="00354C59">
        <w:rPr>
          <w:bCs/>
        </w:rPr>
        <w:t>Léona</w:t>
      </w:r>
      <w:proofErr w:type="spellEnd"/>
      <w:r w:rsidR="00745118" w:rsidRPr="00354C59">
        <w:rPr>
          <w:bCs/>
        </w:rPr>
        <w:t xml:space="preserve"> Younga de </w:t>
      </w:r>
      <w:proofErr w:type="spellStart"/>
      <w:r w:rsidR="00745118" w:rsidRPr="00354C59">
        <w:rPr>
          <w:bCs/>
        </w:rPr>
        <w:t>Blankenheima</w:t>
      </w:r>
      <w:proofErr w:type="spellEnd"/>
      <w:r w:rsidR="00745118" w:rsidRPr="00354C59">
        <w:t xml:space="preserve"> </w:t>
      </w:r>
      <w:r w:rsidR="00D43363" w:rsidRPr="00354C59">
        <w:t xml:space="preserve">w sile około 500 </w:t>
      </w:r>
      <w:r w:rsidR="00430B72">
        <w:t xml:space="preserve">ludzi doznał klęski, </w:t>
      </w:r>
      <w:r w:rsidR="00C462BE" w:rsidRPr="00354C59">
        <w:t>a sam dowódca zginął.</w:t>
      </w:r>
      <w:r w:rsidR="00AC2290" w:rsidRPr="00354C59">
        <w:t xml:space="preserve"> </w:t>
      </w:r>
    </w:p>
    <w:p w:rsidR="00FC12B1" w:rsidRDefault="00243EE6" w:rsidP="00C95C01">
      <w:pPr>
        <w:spacing w:after="0"/>
        <w:ind w:firstLine="708"/>
        <w:jc w:val="both"/>
        <w:rPr>
          <w:b/>
        </w:rPr>
      </w:pPr>
      <w:r w:rsidRPr="00354C59">
        <w:t xml:space="preserve">Broń dla oddziałów powstańczych była przerzucana </w:t>
      </w:r>
      <w:r w:rsidR="00864646" w:rsidRPr="00354C59">
        <w:t xml:space="preserve">przez granicę </w:t>
      </w:r>
      <w:r w:rsidRPr="00354C59">
        <w:t>z zaboru pruskiego, stamtąd też napływali ochotnicy</w:t>
      </w:r>
      <w:r w:rsidR="00864646" w:rsidRPr="00354C59">
        <w:t xml:space="preserve"> do powstania</w:t>
      </w:r>
      <w:r w:rsidRPr="00354C59">
        <w:t xml:space="preserve">. </w:t>
      </w:r>
      <w:r w:rsidR="00AC2290" w:rsidRPr="00354C59">
        <w:rPr>
          <w:b/>
        </w:rPr>
        <w:t>1 VI około</w:t>
      </w:r>
      <w:r w:rsidR="00AC2290" w:rsidRPr="00354C59">
        <w:t xml:space="preserve"> 40 osobowy oddział powstańców</w:t>
      </w:r>
      <w:r w:rsidR="00864646" w:rsidRPr="00354C59">
        <w:t xml:space="preserve"> pod dowództwem Wincentego Raczkowskiego</w:t>
      </w:r>
      <w:r w:rsidR="00AC2290" w:rsidRPr="00354C59">
        <w:t xml:space="preserve"> zaatakował kordon graniczny</w:t>
      </w:r>
      <w:r w:rsidR="00F40405" w:rsidRPr="00354C59">
        <w:t xml:space="preserve"> (strażnicę graniczną)</w:t>
      </w:r>
      <w:r w:rsidR="00AC2290" w:rsidRPr="00354C59">
        <w:t xml:space="preserve"> w </w:t>
      </w:r>
      <w:r w:rsidR="00AC2290" w:rsidRPr="00354C59">
        <w:rPr>
          <w:b/>
        </w:rPr>
        <w:t xml:space="preserve">Płowkach </w:t>
      </w:r>
      <w:r w:rsidR="00AC2290" w:rsidRPr="00354C59">
        <w:t xml:space="preserve"> właśnie po to aby odwrócić uwagę Rosjan i w tym czasie umożliwić przerzut broni przez granicę i przejścia kilku nowych ochotników</w:t>
      </w:r>
      <w:r w:rsidR="00AC2290" w:rsidRPr="00354C59">
        <w:rPr>
          <w:b/>
        </w:rPr>
        <w:t xml:space="preserve">. </w:t>
      </w:r>
      <w:r w:rsidR="00FC12B1">
        <w:rPr>
          <w:b/>
        </w:rPr>
        <w:t>Kilka lat temu Stowarzyszenie Poszukiwawczo</w:t>
      </w:r>
      <w:r w:rsidR="00AD7821">
        <w:rPr>
          <w:b/>
        </w:rPr>
        <w:t>-</w:t>
      </w:r>
      <w:r w:rsidR="00FC12B1">
        <w:rPr>
          <w:b/>
        </w:rPr>
        <w:t xml:space="preserve"> Historyczne Łokietek </w:t>
      </w:r>
      <w:r w:rsidR="00AD7821">
        <w:rPr>
          <w:b/>
        </w:rPr>
        <w:t>prowadziło tam poszukiwania za pomocą wykrywaczy metali</w:t>
      </w:r>
      <w:r w:rsidR="00FC12B1">
        <w:rPr>
          <w:b/>
        </w:rPr>
        <w:t xml:space="preserve">, próbując zlokalizować miejsce potyczki. Udało </w:t>
      </w:r>
      <w:r w:rsidR="00AD7821">
        <w:rPr>
          <w:b/>
        </w:rPr>
        <w:t>się</w:t>
      </w:r>
      <w:r w:rsidR="00FC12B1">
        <w:rPr>
          <w:b/>
        </w:rPr>
        <w:t xml:space="preserve">, znaleziono dużo pocisków typu </w:t>
      </w:r>
      <w:proofErr w:type="spellStart"/>
      <w:r w:rsidR="00FC12B1">
        <w:rPr>
          <w:b/>
        </w:rPr>
        <w:t>Mini</w:t>
      </w:r>
      <w:r w:rsidR="00FC12B1" w:rsidRPr="00FC12B1">
        <w:rPr>
          <w:b/>
        </w:rPr>
        <w:t>é</w:t>
      </w:r>
      <w:proofErr w:type="spellEnd"/>
      <w:r w:rsidR="00AD7821">
        <w:rPr>
          <w:b/>
        </w:rPr>
        <w:t>,</w:t>
      </w:r>
      <w:r w:rsidR="00FC12B1">
        <w:rPr>
          <w:b/>
        </w:rPr>
        <w:t xml:space="preserve"> guziki, klamerki itd.</w:t>
      </w:r>
      <w:r w:rsidR="001872FE">
        <w:rPr>
          <w:b/>
        </w:rPr>
        <w:t xml:space="preserve"> Podczas poszukiwań nakręcono także odcinek popularne</w:t>
      </w:r>
      <w:r w:rsidR="00E468BA">
        <w:rPr>
          <w:b/>
        </w:rPr>
        <w:t>go programu telewizyjnego pt. „</w:t>
      </w:r>
      <w:r w:rsidR="001872FE">
        <w:rPr>
          <w:b/>
        </w:rPr>
        <w:t>Było nie minęło”.</w:t>
      </w:r>
    </w:p>
    <w:p w:rsidR="004E4DD6" w:rsidRDefault="00AC5DA7" w:rsidP="00C95C01">
      <w:pPr>
        <w:spacing w:after="0"/>
        <w:ind w:firstLine="708"/>
        <w:jc w:val="both"/>
      </w:pPr>
      <w:r w:rsidRPr="00354C59">
        <w:rPr>
          <w:b/>
        </w:rPr>
        <w:t>8 V  i  9 VI doszło do dwóch bitew na południu Kujaw pod Ignacewem</w:t>
      </w:r>
      <w:r w:rsidRPr="00354C59">
        <w:t xml:space="preserve"> , bitwa majowa trwała około 4,5 godz.  i należała </w:t>
      </w:r>
      <w:r w:rsidR="00B93742" w:rsidRPr="00354C59">
        <w:t>do najbardziej zaciętych bojów Powstania S</w:t>
      </w:r>
      <w:r w:rsidRPr="00354C59">
        <w:t>tyczniowego. Brało w niej udz</w:t>
      </w:r>
      <w:r w:rsidR="00187611" w:rsidRPr="00354C59">
        <w:t xml:space="preserve">iał kilka tysięcy żołnierzy, niestety </w:t>
      </w:r>
      <w:r w:rsidRPr="00354C59">
        <w:t>zako</w:t>
      </w:r>
      <w:r w:rsidR="000E0A5A">
        <w:t>ńczyła się przegraną powstańców</w:t>
      </w:r>
      <w:r w:rsidRPr="00354C59">
        <w:t>, około 200 zostało zabitych</w:t>
      </w:r>
      <w:r w:rsidR="000E0A5A">
        <w:t>,</w:t>
      </w:r>
      <w:r w:rsidRPr="00354C59">
        <w:t xml:space="preserve"> a 100 rannych</w:t>
      </w:r>
      <w:r w:rsidR="000E0A5A">
        <w:t>,</w:t>
      </w:r>
      <w:r w:rsidRPr="00354C59">
        <w:t xml:space="preserve"> ale powstańcy walczyli niezwykle zaciekle, mężnie i ta walka z pewnością w</w:t>
      </w:r>
      <w:r w:rsidR="00EF0035">
        <w:t>stydu</w:t>
      </w:r>
      <w:r w:rsidRPr="00354C59">
        <w:t xml:space="preserve"> im nie przyniosła.</w:t>
      </w:r>
      <w:r w:rsidR="00B2660C" w:rsidRPr="00354C59">
        <w:t xml:space="preserve"> Po bitwie żołnierze carscy pastwili się na rannymi powstańcami wielu z nich dobijając.</w:t>
      </w:r>
      <w:r w:rsidRPr="00354C59">
        <w:t xml:space="preserve"> </w:t>
      </w:r>
      <w:r w:rsidRPr="00354C59">
        <w:rPr>
          <w:b/>
        </w:rPr>
        <w:t>Następna czerwcowa bitwa</w:t>
      </w:r>
      <w:r w:rsidRPr="00354C59">
        <w:t xml:space="preserve"> pod Ignac</w:t>
      </w:r>
      <w:r w:rsidR="009266EE" w:rsidRPr="00354C59">
        <w:t>ewem by</w:t>
      </w:r>
      <w:r w:rsidR="00C8705F">
        <w:t xml:space="preserve">ła dla Polaków zwycięska, </w:t>
      </w:r>
      <w:r w:rsidR="009266EE" w:rsidRPr="00354C59">
        <w:t xml:space="preserve"> całkowicie rozbili moskali.</w:t>
      </w:r>
    </w:p>
    <w:p w:rsidR="00AC5DA7" w:rsidRDefault="00094B30" w:rsidP="00C95C01">
      <w:pPr>
        <w:spacing w:after="0"/>
        <w:ind w:firstLine="708"/>
        <w:jc w:val="both"/>
      </w:pPr>
      <w:r w:rsidRPr="00354C59">
        <w:rPr>
          <w:b/>
        </w:rPr>
        <w:t>Wraz z bitwami</w:t>
      </w:r>
      <w:r w:rsidR="00AB5DF9" w:rsidRPr="00354C59">
        <w:rPr>
          <w:b/>
        </w:rPr>
        <w:t xml:space="preserve"> po</w:t>
      </w:r>
      <w:r w:rsidR="00891F24" w:rsidRPr="00354C59">
        <w:rPr>
          <w:b/>
        </w:rPr>
        <w:t>d Ignacewem kończy się okres duż</w:t>
      </w:r>
      <w:r w:rsidRPr="00354C59">
        <w:rPr>
          <w:b/>
        </w:rPr>
        <w:t>ych walk</w:t>
      </w:r>
      <w:r w:rsidR="00AB5DF9" w:rsidRPr="00354C59">
        <w:rPr>
          <w:b/>
        </w:rPr>
        <w:t xml:space="preserve"> na Kujawach</w:t>
      </w:r>
      <w:r w:rsidR="000E15C5" w:rsidRPr="00354C59">
        <w:rPr>
          <w:b/>
        </w:rPr>
        <w:t xml:space="preserve">, </w:t>
      </w:r>
      <w:r w:rsidR="00AB5DF9" w:rsidRPr="00354C59">
        <w:rPr>
          <w:b/>
        </w:rPr>
        <w:t xml:space="preserve"> p</w:t>
      </w:r>
      <w:r w:rsidR="00187611" w:rsidRPr="00354C59">
        <w:rPr>
          <w:b/>
        </w:rPr>
        <w:t>óźniej</w:t>
      </w:r>
      <w:r w:rsidR="00AC5DA7" w:rsidRPr="00354C59">
        <w:rPr>
          <w:b/>
        </w:rPr>
        <w:t xml:space="preserve"> doszło jeszcze do</w:t>
      </w:r>
      <w:r w:rsidR="00AB5DF9" w:rsidRPr="00354C59">
        <w:rPr>
          <w:b/>
        </w:rPr>
        <w:t xml:space="preserve"> kilku </w:t>
      </w:r>
      <w:r w:rsidR="00AC5DA7" w:rsidRPr="00354C59">
        <w:rPr>
          <w:b/>
        </w:rPr>
        <w:t>potyczek</w:t>
      </w:r>
      <w:r w:rsidR="002B5BEF">
        <w:rPr>
          <w:b/>
        </w:rPr>
        <w:t>,</w:t>
      </w:r>
      <w:r w:rsidR="00AB5DF9" w:rsidRPr="00354C59">
        <w:rPr>
          <w:b/>
        </w:rPr>
        <w:t xml:space="preserve"> w których udział brały już </w:t>
      </w:r>
      <w:r w:rsidR="00891F24" w:rsidRPr="00354C59">
        <w:rPr>
          <w:b/>
        </w:rPr>
        <w:t>duż</w:t>
      </w:r>
      <w:r w:rsidR="00AB5DF9" w:rsidRPr="00354C59">
        <w:rPr>
          <w:b/>
        </w:rPr>
        <w:t>o mniejsze oddziały powstańcze m.in.</w:t>
      </w:r>
      <w:r w:rsidR="00891F24" w:rsidRPr="00354C59">
        <w:rPr>
          <w:b/>
        </w:rPr>
        <w:t>: potyczka</w:t>
      </w:r>
      <w:r w:rsidR="00AB5DF9" w:rsidRPr="00354C59">
        <w:rPr>
          <w:b/>
        </w:rPr>
        <w:t xml:space="preserve"> 29 VI pod Izbicą Kujawską, </w:t>
      </w:r>
      <w:r w:rsidR="00187611" w:rsidRPr="00354C59">
        <w:rPr>
          <w:b/>
        </w:rPr>
        <w:t>14 VIII</w:t>
      </w:r>
      <w:r w:rsidR="00AB5DF9" w:rsidRPr="00354C59">
        <w:rPr>
          <w:b/>
        </w:rPr>
        <w:t xml:space="preserve"> pod Sompolnem, 16 X pod Kłóbką,  20 XI</w:t>
      </w:r>
      <w:r w:rsidR="00AC5DA7" w:rsidRPr="00354C59">
        <w:rPr>
          <w:b/>
        </w:rPr>
        <w:t xml:space="preserve"> pod Łączewną, 22</w:t>
      </w:r>
      <w:r w:rsidR="00243EE6" w:rsidRPr="00354C59">
        <w:rPr>
          <w:b/>
        </w:rPr>
        <w:t xml:space="preserve"> </w:t>
      </w:r>
      <w:r w:rsidR="00AC5DA7" w:rsidRPr="00354C59">
        <w:rPr>
          <w:b/>
        </w:rPr>
        <w:t xml:space="preserve">XI pod Lutoborzem oraz 14 </w:t>
      </w:r>
      <w:r w:rsidR="002B5BEF">
        <w:rPr>
          <w:b/>
        </w:rPr>
        <w:t>XII 1863r. pod Rzeżewem na południowym wschodzie</w:t>
      </w:r>
      <w:r w:rsidR="00AC5DA7" w:rsidRPr="00354C59">
        <w:rPr>
          <w:b/>
        </w:rPr>
        <w:t xml:space="preserve"> Kujaw</w:t>
      </w:r>
      <w:r w:rsidR="00AC5DA7" w:rsidRPr="00354C59">
        <w:t>.</w:t>
      </w:r>
      <w:r w:rsidR="00891F24" w:rsidRPr="00354C59">
        <w:t xml:space="preserve"> Wraz z końcem roku 1863</w:t>
      </w:r>
      <w:r w:rsidR="00611797" w:rsidRPr="00354C59">
        <w:t xml:space="preserve"> walki na Kujawach </w:t>
      </w:r>
      <w:r w:rsidR="00AC5DA7" w:rsidRPr="00354C59">
        <w:t xml:space="preserve"> kończą</w:t>
      </w:r>
      <w:r w:rsidR="00611797" w:rsidRPr="00354C59">
        <w:t xml:space="preserve"> się</w:t>
      </w:r>
      <w:r w:rsidR="008132DF">
        <w:t>,</w:t>
      </w:r>
      <w:r w:rsidR="00AC5DA7" w:rsidRPr="00354C59">
        <w:t xml:space="preserve"> a na innych terenach Królestwa Polskiego</w:t>
      </w:r>
      <w:r w:rsidR="00243EE6" w:rsidRPr="00354C59">
        <w:t xml:space="preserve"> w mniejszym natężeniu</w:t>
      </w:r>
      <w:r w:rsidR="00AC5DA7" w:rsidRPr="00354C59">
        <w:t xml:space="preserve"> trwają jeszcze prze</w:t>
      </w:r>
      <w:r w:rsidR="00243EE6" w:rsidRPr="00354C59">
        <w:t>z kilka miesięcy roku 1864, w kwietniu</w:t>
      </w:r>
      <w:r w:rsidR="00AC5DA7" w:rsidRPr="00354C59">
        <w:t xml:space="preserve"> tegoż roku zostaje aresztowany</w:t>
      </w:r>
      <w:r w:rsidR="008132DF">
        <w:t xml:space="preserve">, </w:t>
      </w:r>
      <w:r w:rsidR="00611797" w:rsidRPr="00354C59">
        <w:t>a w sierpniu stracony</w:t>
      </w:r>
      <w:r w:rsidR="00AC5DA7" w:rsidRPr="00354C59">
        <w:t xml:space="preserve"> </w:t>
      </w:r>
      <w:r w:rsidR="001D179A" w:rsidRPr="00354C59">
        <w:t xml:space="preserve">ostatni </w:t>
      </w:r>
      <w:r w:rsidR="00AC5DA7" w:rsidRPr="00354C59">
        <w:t xml:space="preserve">przywódca powstania </w:t>
      </w:r>
      <w:r w:rsidR="00AC5DA7" w:rsidRPr="00354C59">
        <w:rPr>
          <w:b/>
        </w:rPr>
        <w:t>Romuald Traugut</w:t>
      </w:r>
      <w:r w:rsidR="00D12537" w:rsidRPr="00354C59">
        <w:rPr>
          <w:b/>
        </w:rPr>
        <w:t>t</w:t>
      </w:r>
      <w:r w:rsidR="00D12537" w:rsidRPr="00354C59">
        <w:t xml:space="preserve">, drobne potyczki powstańcze </w:t>
      </w:r>
      <w:r w:rsidR="00724B81" w:rsidRPr="00354C59">
        <w:t>trwały jeszcze do jesieni 1864</w:t>
      </w:r>
      <w:r w:rsidR="005C1B5F">
        <w:t xml:space="preserve"> </w:t>
      </w:r>
      <w:r w:rsidR="00724B81" w:rsidRPr="00354C59">
        <w:t>r, ostatniego przywódcę</w:t>
      </w:r>
      <w:r w:rsidR="000D250B" w:rsidRPr="00354C59">
        <w:t xml:space="preserve"> oddziału</w:t>
      </w:r>
      <w:r w:rsidR="00724B81" w:rsidRPr="00354C59">
        <w:t xml:space="preserve"> powstańczego </w:t>
      </w:r>
      <w:r w:rsidR="000D250B" w:rsidRPr="00354C59">
        <w:t>księdza Stanisława Brzós</w:t>
      </w:r>
      <w:r w:rsidR="00724B81" w:rsidRPr="00354C59">
        <w:t>kę aresztowano</w:t>
      </w:r>
      <w:r w:rsidR="000D250B" w:rsidRPr="00354C59">
        <w:t xml:space="preserve"> wiosną 1865 r. i powieszono.</w:t>
      </w:r>
      <w:r w:rsidR="00BA3C63">
        <w:t xml:space="preserve"> W zrywie niepodległościowym zginęło około 15</w:t>
      </w:r>
      <w:r w:rsidR="00FF0462">
        <w:t xml:space="preserve"> tys. powstańców.</w:t>
      </w:r>
    </w:p>
    <w:p w:rsidR="00D12537" w:rsidRDefault="00D12537" w:rsidP="00C95C01">
      <w:pPr>
        <w:spacing w:after="0"/>
        <w:ind w:firstLine="708"/>
        <w:jc w:val="both"/>
      </w:pPr>
      <w:r w:rsidRPr="00354C59">
        <w:rPr>
          <w:b/>
        </w:rPr>
        <w:lastRenderedPageBreak/>
        <w:t>Za pomoc powstańcom</w:t>
      </w:r>
      <w:r w:rsidRPr="00354C59">
        <w:t xml:space="preserve"> władze carskie konfiskowały majątki, pozbawiały też miasta praw miejskich tak było m.in. w przypadku Radziejowa</w:t>
      </w:r>
      <w:r w:rsidR="00A82FC5" w:rsidRPr="00354C59">
        <w:t>, Osięcin</w:t>
      </w:r>
      <w:r w:rsidRPr="00354C59">
        <w:t xml:space="preserve"> i </w:t>
      </w:r>
      <w:r w:rsidR="005E4C76" w:rsidRPr="00354C59">
        <w:t>Piotrkowa Ku</w:t>
      </w:r>
      <w:r w:rsidRPr="00354C59">
        <w:t>j</w:t>
      </w:r>
      <w:r w:rsidR="005E4C76" w:rsidRPr="00354C59">
        <w:t>a</w:t>
      </w:r>
      <w:r w:rsidRPr="00354C59">
        <w:t>wskiego. Zaczęły się masowe wywóz</w:t>
      </w:r>
      <w:r w:rsidR="008D17C8">
        <w:t xml:space="preserve">ki, </w:t>
      </w:r>
      <w:r w:rsidRPr="00354C59">
        <w:t>szacuje się</w:t>
      </w:r>
      <w:r w:rsidR="008D17C8">
        <w:t>,</w:t>
      </w:r>
      <w:r w:rsidRPr="00354C59">
        <w:t xml:space="preserve">  że na Syberię zesłano nie mniej niż 38 tys. osó</w:t>
      </w:r>
      <w:r w:rsidR="00243EE6" w:rsidRPr="00354C59">
        <w:t>b. Część powstańców wcielono też</w:t>
      </w:r>
      <w:r w:rsidRPr="00354C59">
        <w:t xml:space="preserve"> do arm</w:t>
      </w:r>
      <w:r w:rsidR="0068707D">
        <w:t xml:space="preserve">ii carskiej, około 10 tys. </w:t>
      </w:r>
      <w:r w:rsidRPr="00354C59">
        <w:t>musiało udać się na e</w:t>
      </w:r>
      <w:r w:rsidR="00C6712E" w:rsidRPr="00354C59">
        <w:t>migrację</w:t>
      </w:r>
      <w:r w:rsidRPr="00354C59">
        <w:t>,</w:t>
      </w:r>
      <w:r w:rsidR="00611797" w:rsidRPr="00354C59">
        <w:t xml:space="preserve"> za udział w powstaniu stracono kilkaset osób, wzmożono też</w:t>
      </w:r>
      <w:r w:rsidRPr="00354C59">
        <w:t xml:space="preserve"> represje wobec koś</w:t>
      </w:r>
      <w:r w:rsidR="000E15C5" w:rsidRPr="00354C59">
        <w:t xml:space="preserve">cioła katolickiego - </w:t>
      </w:r>
      <w:r w:rsidR="0032366F" w:rsidRPr="00354C59">
        <w:t xml:space="preserve">car wydał </w:t>
      </w:r>
      <w:r w:rsidRPr="00354C59">
        <w:t>ukaz o likwidacji domów</w:t>
      </w:r>
      <w:r w:rsidR="005E4C76" w:rsidRPr="00354C59">
        <w:t xml:space="preserve"> zakonnych w Królestwie Polskim, tak było w Radziejowie gdzie dokonano kasaty klasztoru radziejowskiego i</w:t>
      </w:r>
      <w:r w:rsidR="000E15C5" w:rsidRPr="00354C59">
        <w:t xml:space="preserve"> od tamtej pory w pomieszczeniach klasztornych mieściły się</w:t>
      </w:r>
      <w:r w:rsidR="005E4C76" w:rsidRPr="00354C59">
        <w:t xml:space="preserve"> biura administracji powia</w:t>
      </w:r>
      <w:r w:rsidR="0068707D">
        <w:t>tu,</w:t>
      </w:r>
      <w:r w:rsidR="005E4C76" w:rsidRPr="00354C59">
        <w:t xml:space="preserve"> a następnie miejska szkoła ludowa.</w:t>
      </w:r>
      <w:r w:rsidR="00611797" w:rsidRPr="00354C59">
        <w:t xml:space="preserve"> Car Aleksander II zlikwidował </w:t>
      </w:r>
      <w:r w:rsidR="00243EE6" w:rsidRPr="00354C59">
        <w:t xml:space="preserve">też </w:t>
      </w:r>
      <w:r w:rsidR="00C6712E" w:rsidRPr="00354C59">
        <w:t xml:space="preserve">całkowicie </w:t>
      </w:r>
      <w:r w:rsidR="00486750" w:rsidRPr="00354C59">
        <w:t>odrębno</w:t>
      </w:r>
      <w:r w:rsidR="00D4083B" w:rsidRPr="00354C59">
        <w:t>ść Królestwa Polskiego od Rosji i w znacznej mierze wzmógł rusyfikację.</w:t>
      </w:r>
    </w:p>
    <w:p w:rsidR="00132F47" w:rsidRDefault="005E4C76" w:rsidP="00C95C01">
      <w:pPr>
        <w:spacing w:after="0"/>
        <w:ind w:firstLine="708"/>
        <w:jc w:val="both"/>
        <w:rPr>
          <w:b/>
        </w:rPr>
      </w:pPr>
      <w:r w:rsidRPr="00354C59">
        <w:rPr>
          <w:b/>
        </w:rPr>
        <w:t>Na terenie Kujaw jest kilkanaście miejsc upamię</w:t>
      </w:r>
      <w:r w:rsidR="00707694" w:rsidRPr="00354C59">
        <w:rPr>
          <w:b/>
        </w:rPr>
        <w:t>tniających wydarzenia z okresu Powstania S</w:t>
      </w:r>
      <w:r w:rsidRPr="00354C59">
        <w:rPr>
          <w:b/>
        </w:rPr>
        <w:t>tyczniowego</w:t>
      </w:r>
      <w:r w:rsidRPr="00354C59">
        <w:t xml:space="preserve"> m.in.</w:t>
      </w:r>
      <w:r w:rsidR="006326A7" w:rsidRPr="00354C59">
        <w:t xml:space="preserve"> są to</w:t>
      </w:r>
      <w:r w:rsidRPr="00354C59">
        <w:t xml:space="preserve"> mogiły powstańcze  w </w:t>
      </w:r>
      <w:proofErr w:type="spellStart"/>
      <w:r w:rsidRPr="00354C59">
        <w:t>Krzywosądzy</w:t>
      </w:r>
      <w:proofErr w:type="spellEnd"/>
      <w:r w:rsidRPr="00354C59">
        <w:t>,  Dobrem, Nowej Wsi, Brdowie, Sompolnie, Ignacewie</w:t>
      </w:r>
      <w:r w:rsidR="00EF594F">
        <w:t>,</w:t>
      </w:r>
      <w:r w:rsidRPr="00354C59">
        <w:t xml:space="preserve"> a w Byczynie znajduje się grób przywódcy chłopskiego</w:t>
      </w:r>
      <w:r w:rsidR="004774A1" w:rsidRPr="00354C59">
        <w:t>,</w:t>
      </w:r>
      <w:r w:rsidRPr="00354C59">
        <w:t xml:space="preserve"> pułkownika</w:t>
      </w:r>
      <w:r w:rsidR="00EF594F">
        <w:t xml:space="preserve"> z czasów powstania - </w:t>
      </w:r>
      <w:r w:rsidRPr="00354C59">
        <w:t xml:space="preserve">Bartłomieja </w:t>
      </w:r>
      <w:r w:rsidR="00003260">
        <w:t xml:space="preserve"> Nowaka, który to</w:t>
      </w:r>
      <w:r w:rsidR="004774A1" w:rsidRPr="00354C59">
        <w:t xml:space="preserve"> przemycał broń dla powstańców i przepr</w:t>
      </w:r>
      <w:r w:rsidR="00486750" w:rsidRPr="00354C59">
        <w:t>owadzał ochotników przez granicę z zaboru pruskiego</w:t>
      </w:r>
      <w:r w:rsidR="00206589" w:rsidRPr="00354C59">
        <w:t xml:space="preserve"> , organizował też</w:t>
      </w:r>
      <w:r w:rsidR="004774A1" w:rsidRPr="00354C59">
        <w:t xml:space="preserve"> własny oddział</w:t>
      </w:r>
      <w:r w:rsidR="00003260">
        <w:t>,</w:t>
      </w:r>
      <w:r w:rsidR="004774A1" w:rsidRPr="00354C59">
        <w:t xml:space="preserve"> a także popularyzował ideę p</w:t>
      </w:r>
      <w:r w:rsidR="00AB5DF9" w:rsidRPr="00354C59">
        <w:t>owstania w środowisku chłopskim, gdyby nie jego działalność wielu chłopów na Kujawach nie przy</w:t>
      </w:r>
      <w:r w:rsidR="00003260">
        <w:t>stąpiła by do powstania. Niedaleko Radzie</w:t>
      </w:r>
      <w:r w:rsidR="00E61699">
        <w:t>jowa, w Płowkach został odsłonię</w:t>
      </w:r>
      <w:bookmarkStart w:id="0" w:name="_GoBack"/>
      <w:bookmarkEnd w:id="0"/>
      <w:r w:rsidR="00003260">
        <w:t>ty</w:t>
      </w:r>
      <w:r w:rsidR="00271CE4" w:rsidRPr="00354C59">
        <w:t xml:space="preserve"> </w:t>
      </w:r>
      <w:r w:rsidR="004E4DD6" w:rsidRPr="00354C59">
        <w:rPr>
          <w:b/>
        </w:rPr>
        <w:t>pomnik -</w:t>
      </w:r>
      <w:r w:rsidR="00271CE4" w:rsidRPr="00354C59">
        <w:rPr>
          <w:b/>
        </w:rPr>
        <w:t xml:space="preserve"> tablica upamiętniająca </w:t>
      </w:r>
      <w:r w:rsidR="00243EE6" w:rsidRPr="00354C59">
        <w:rPr>
          <w:b/>
        </w:rPr>
        <w:t>tamtejsza potyczkę</w:t>
      </w:r>
      <w:r w:rsidR="00085843">
        <w:rPr>
          <w:b/>
        </w:rPr>
        <w:t>, podobna tablica stanęła także w Nowej Wsi</w:t>
      </w:r>
      <w:r w:rsidR="00003260">
        <w:rPr>
          <w:b/>
        </w:rPr>
        <w:t xml:space="preserve">, odbywają się też inscenizacje bitew powstańczych np. </w:t>
      </w:r>
      <w:r w:rsidR="00085843">
        <w:rPr>
          <w:b/>
        </w:rPr>
        <w:t xml:space="preserve"> bitwy pod Ignacewem.</w:t>
      </w:r>
    </w:p>
    <w:p w:rsidR="006326A7" w:rsidRPr="00354C59" w:rsidRDefault="006326A7" w:rsidP="00C95C01">
      <w:pPr>
        <w:spacing w:after="0"/>
        <w:ind w:firstLine="708"/>
        <w:jc w:val="both"/>
      </w:pPr>
      <w:r w:rsidRPr="00354C59">
        <w:t>Niektórzy z weteranów Powstania  Styczniowego doczekali w 1918r. wolnej Polski.</w:t>
      </w:r>
    </w:p>
    <w:p w:rsidR="000529C5" w:rsidRDefault="002146C5" w:rsidP="00D93383">
      <w:pPr>
        <w:spacing w:after="0"/>
        <w:ind w:firstLine="708"/>
        <w:jc w:val="both"/>
      </w:pPr>
      <w:r>
        <w:t>Zachęcam P</w:t>
      </w:r>
      <w:r w:rsidR="006C5A77" w:rsidRPr="00354C59">
        <w:t xml:space="preserve">aństwa do udania się do najbliższej biblioteki </w:t>
      </w:r>
      <w:r w:rsidR="00D07F3D">
        <w:t>np. Miejskiej i Powiatowej Biblioteki Publicznej im. Franc</w:t>
      </w:r>
      <w:r>
        <w:t xml:space="preserve">iszka </w:t>
      </w:r>
      <w:proofErr w:type="spellStart"/>
      <w:r>
        <w:t>Becińskiego</w:t>
      </w:r>
      <w:proofErr w:type="spellEnd"/>
      <w:r>
        <w:t xml:space="preserve"> w Radziejowie,</w:t>
      </w:r>
      <w:r w:rsidR="00D07F3D">
        <w:t xml:space="preserve"> </w:t>
      </w:r>
      <w:r w:rsidR="006C5A77" w:rsidRPr="00354C59">
        <w:t>gdzie z pewnością znajdziecie  kilka ciekawych książek o Pow</w:t>
      </w:r>
      <w:r w:rsidR="00D35065" w:rsidRPr="00354C59">
        <w:t xml:space="preserve">staniu Styczniowym na Kujawach, polecam też filmy „Szwadron” Juliusza Machulskiego i „Wierna Rzeka” Tadeusza </w:t>
      </w:r>
      <w:r w:rsidR="000529C5" w:rsidRPr="00354C59">
        <w:t>Chmielewskiego.</w:t>
      </w:r>
    </w:p>
    <w:p w:rsidR="001463B0" w:rsidRPr="00354C59" w:rsidRDefault="001463B0" w:rsidP="00A8721C">
      <w:pPr>
        <w:spacing w:after="0"/>
        <w:jc w:val="both"/>
      </w:pPr>
    </w:p>
    <w:p w:rsidR="00ED05BF" w:rsidRPr="00354C59" w:rsidRDefault="006C5A77" w:rsidP="00ED05BF">
      <w:pPr>
        <w:spacing w:after="0"/>
        <w:ind w:firstLine="708"/>
        <w:jc w:val="both"/>
      </w:pPr>
      <w:r w:rsidRPr="00354C59">
        <w:t xml:space="preserve">                                     </w:t>
      </w:r>
      <w:r w:rsidR="00ED05BF" w:rsidRPr="00354C59">
        <w:t xml:space="preserve">                              </w:t>
      </w:r>
      <w:r w:rsidRPr="00354C59">
        <w:t xml:space="preserve">                           </w:t>
      </w:r>
    </w:p>
    <w:p w:rsidR="006C5A77" w:rsidRDefault="00755E33" w:rsidP="00755E33">
      <w:pPr>
        <w:spacing w:after="0"/>
      </w:pPr>
      <w:r>
        <w:t xml:space="preserve">Opracował: </w:t>
      </w:r>
      <w:r w:rsidR="00ED05BF" w:rsidRPr="00354C59">
        <w:t xml:space="preserve">  Krzysztof  </w:t>
      </w:r>
      <w:proofErr w:type="spellStart"/>
      <w:r w:rsidR="00ED05BF" w:rsidRPr="00354C59">
        <w:t>Wątrobicz</w:t>
      </w:r>
      <w:proofErr w:type="spellEnd"/>
      <w:r w:rsidR="001463B0">
        <w:t xml:space="preserve">  - bibliotekarz, historyk, poszukiwacz i regionalista</w:t>
      </w:r>
    </w:p>
    <w:p w:rsidR="0091606A" w:rsidRDefault="0091606A" w:rsidP="00755E33">
      <w:pPr>
        <w:spacing w:after="0"/>
      </w:pPr>
    </w:p>
    <w:p w:rsidR="0091606A" w:rsidRPr="00C95C01" w:rsidRDefault="0091606A" w:rsidP="00755E33">
      <w:pPr>
        <w:spacing w:after="0"/>
        <w:rPr>
          <w:b/>
        </w:rPr>
      </w:pPr>
      <w:r w:rsidRPr="00C95C01">
        <w:rPr>
          <w:b/>
        </w:rPr>
        <w:t>Literatura:</w:t>
      </w:r>
    </w:p>
    <w:p w:rsidR="0091606A" w:rsidRDefault="0091606A" w:rsidP="00755E33">
      <w:pPr>
        <w:spacing w:after="0"/>
      </w:pPr>
      <w:r>
        <w:t xml:space="preserve">-   „ Z dziejów powstania styczniowego na Kujawach i Ziemi Dobrzyńskiej” pod red. Sławomira </w:t>
      </w:r>
      <w:proofErr w:type="spellStart"/>
      <w:r>
        <w:t>Kalembki</w:t>
      </w:r>
      <w:proofErr w:type="spellEnd"/>
      <w:r>
        <w:t>, Warszawa 1989 r.</w:t>
      </w:r>
    </w:p>
    <w:p w:rsidR="0091606A" w:rsidRDefault="0091606A" w:rsidP="00755E33">
      <w:pPr>
        <w:spacing w:after="0"/>
      </w:pPr>
      <w:r>
        <w:t xml:space="preserve"> - Stanisław Zieliński, „Bitwy i potyczki 1863-1864</w:t>
      </w:r>
      <w:r w:rsidR="00A932F8">
        <w:t xml:space="preserve"> oraz spis alfabetyczny i chronologiczny bitew i potyczek 1863-1864</w:t>
      </w:r>
      <w:r w:rsidR="002B37C3">
        <w:t>”</w:t>
      </w:r>
      <w:r w:rsidR="00A932F8">
        <w:t xml:space="preserve">, wydane w </w:t>
      </w:r>
      <w:proofErr w:type="spellStart"/>
      <w:r w:rsidR="00A932F8">
        <w:t>Rapperswilu</w:t>
      </w:r>
      <w:proofErr w:type="spellEnd"/>
      <w:r w:rsidR="00A932F8">
        <w:t xml:space="preserve"> 1913, reprint  </w:t>
      </w:r>
      <w:proofErr w:type="spellStart"/>
      <w:r w:rsidR="00A932F8">
        <w:t>Graf_ika</w:t>
      </w:r>
      <w:proofErr w:type="spellEnd"/>
      <w:r w:rsidR="00A932F8">
        <w:t xml:space="preserve"> 2011 r.</w:t>
      </w:r>
    </w:p>
    <w:p w:rsidR="00A932F8" w:rsidRDefault="00A932F8" w:rsidP="00755E33">
      <w:pPr>
        <w:spacing w:after="0"/>
      </w:pPr>
      <w:r>
        <w:t xml:space="preserve">  -</w:t>
      </w:r>
      <w:r w:rsidR="009F0726">
        <w:t xml:space="preserve"> Krzysztof Gorczyca, Michał Górny, Krzysztof </w:t>
      </w:r>
      <w:proofErr w:type="spellStart"/>
      <w:r w:rsidR="009F0726">
        <w:t>Płachciński</w:t>
      </w:r>
      <w:proofErr w:type="spellEnd"/>
      <w:r w:rsidR="009F0726">
        <w:t xml:space="preserve">, </w:t>
      </w:r>
      <w:r w:rsidR="002B37C3">
        <w:t>„</w:t>
      </w:r>
      <w:r w:rsidR="009F0726">
        <w:t xml:space="preserve"> Szlakiem partii Kazimierza Mielęckiego 1863, studium historyczno-archeologiczne</w:t>
      </w:r>
      <w:r w:rsidR="002B37C3">
        <w:t>”</w:t>
      </w:r>
      <w:r w:rsidR="009F0726">
        <w:t>,</w:t>
      </w:r>
      <w:r w:rsidR="00793766">
        <w:t xml:space="preserve"> Muzeum Okręgowe w Koninie, 2022r.</w:t>
      </w:r>
    </w:p>
    <w:p w:rsidR="0091606A" w:rsidRDefault="0091606A" w:rsidP="00755E33">
      <w:pPr>
        <w:spacing w:after="0"/>
      </w:pPr>
    </w:p>
    <w:p w:rsidR="00EF718F" w:rsidRDefault="00EF718F" w:rsidP="00755E33">
      <w:pPr>
        <w:spacing w:after="0"/>
      </w:pPr>
    </w:p>
    <w:p w:rsidR="00EF718F" w:rsidRPr="00891F24" w:rsidRDefault="00EF718F" w:rsidP="00755E33">
      <w:pPr>
        <w:spacing w:after="0"/>
        <w:rPr>
          <w:sz w:val="24"/>
          <w:szCs w:val="24"/>
        </w:rPr>
      </w:pPr>
    </w:p>
    <w:sectPr w:rsidR="00EF718F" w:rsidRPr="00891F24" w:rsidSect="00683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796E"/>
    <w:rsid w:val="00003260"/>
    <w:rsid w:val="0003078C"/>
    <w:rsid w:val="00036803"/>
    <w:rsid w:val="0005185B"/>
    <w:rsid w:val="000529C5"/>
    <w:rsid w:val="00053850"/>
    <w:rsid w:val="00066853"/>
    <w:rsid w:val="0007447F"/>
    <w:rsid w:val="00076260"/>
    <w:rsid w:val="00085843"/>
    <w:rsid w:val="00094B30"/>
    <w:rsid w:val="000A1E15"/>
    <w:rsid w:val="000B103C"/>
    <w:rsid w:val="000B4A0E"/>
    <w:rsid w:val="000B5B59"/>
    <w:rsid w:val="000B7751"/>
    <w:rsid w:val="000C6F38"/>
    <w:rsid w:val="000D250B"/>
    <w:rsid w:val="000E0A5A"/>
    <w:rsid w:val="000E1577"/>
    <w:rsid w:val="000E15C5"/>
    <w:rsid w:val="000E33EA"/>
    <w:rsid w:val="000E5718"/>
    <w:rsid w:val="00107A10"/>
    <w:rsid w:val="00114AB4"/>
    <w:rsid w:val="00115458"/>
    <w:rsid w:val="00132F47"/>
    <w:rsid w:val="00135600"/>
    <w:rsid w:val="001463B0"/>
    <w:rsid w:val="00156DD8"/>
    <w:rsid w:val="00167048"/>
    <w:rsid w:val="001852D9"/>
    <w:rsid w:val="001872FE"/>
    <w:rsid w:val="00187611"/>
    <w:rsid w:val="00197D02"/>
    <w:rsid w:val="001B1CAC"/>
    <w:rsid w:val="001B23C8"/>
    <w:rsid w:val="001B6248"/>
    <w:rsid w:val="001B6451"/>
    <w:rsid w:val="001B6480"/>
    <w:rsid w:val="001B6CBC"/>
    <w:rsid w:val="001C09F2"/>
    <w:rsid w:val="001D179A"/>
    <w:rsid w:val="001D7576"/>
    <w:rsid w:val="001E13AD"/>
    <w:rsid w:val="001F1AA8"/>
    <w:rsid w:val="00206589"/>
    <w:rsid w:val="002146C5"/>
    <w:rsid w:val="0023046F"/>
    <w:rsid w:val="00236D80"/>
    <w:rsid w:val="00243EE6"/>
    <w:rsid w:val="00266A9D"/>
    <w:rsid w:val="00271CE4"/>
    <w:rsid w:val="00280E0F"/>
    <w:rsid w:val="002A02FC"/>
    <w:rsid w:val="002B37C3"/>
    <w:rsid w:val="002B5BEF"/>
    <w:rsid w:val="002C6622"/>
    <w:rsid w:val="002E107A"/>
    <w:rsid w:val="002E5C22"/>
    <w:rsid w:val="00303EB4"/>
    <w:rsid w:val="00310DCD"/>
    <w:rsid w:val="003116A7"/>
    <w:rsid w:val="00315B06"/>
    <w:rsid w:val="0032366F"/>
    <w:rsid w:val="0032575A"/>
    <w:rsid w:val="0034219B"/>
    <w:rsid w:val="00354C59"/>
    <w:rsid w:val="003623DB"/>
    <w:rsid w:val="00373D44"/>
    <w:rsid w:val="00377709"/>
    <w:rsid w:val="003A1CD7"/>
    <w:rsid w:val="003C4A4F"/>
    <w:rsid w:val="003F4ED3"/>
    <w:rsid w:val="00406B5B"/>
    <w:rsid w:val="00416153"/>
    <w:rsid w:val="00420FA4"/>
    <w:rsid w:val="00430B72"/>
    <w:rsid w:val="00442015"/>
    <w:rsid w:val="004658D8"/>
    <w:rsid w:val="004727EF"/>
    <w:rsid w:val="00474F7F"/>
    <w:rsid w:val="004774A1"/>
    <w:rsid w:val="00483AC6"/>
    <w:rsid w:val="00486750"/>
    <w:rsid w:val="00492704"/>
    <w:rsid w:val="004966FE"/>
    <w:rsid w:val="004A0B83"/>
    <w:rsid w:val="004C32F8"/>
    <w:rsid w:val="004E3320"/>
    <w:rsid w:val="004E4DD6"/>
    <w:rsid w:val="004F699A"/>
    <w:rsid w:val="005034A7"/>
    <w:rsid w:val="00512C40"/>
    <w:rsid w:val="005358A5"/>
    <w:rsid w:val="00544CAA"/>
    <w:rsid w:val="00565824"/>
    <w:rsid w:val="00576F9D"/>
    <w:rsid w:val="0057796E"/>
    <w:rsid w:val="005908DD"/>
    <w:rsid w:val="005A0DA6"/>
    <w:rsid w:val="005A51D1"/>
    <w:rsid w:val="005C1B5F"/>
    <w:rsid w:val="005D4302"/>
    <w:rsid w:val="005E3355"/>
    <w:rsid w:val="005E4C76"/>
    <w:rsid w:val="005E7AC8"/>
    <w:rsid w:val="005F27E1"/>
    <w:rsid w:val="005F300B"/>
    <w:rsid w:val="005F56E7"/>
    <w:rsid w:val="00600655"/>
    <w:rsid w:val="00611797"/>
    <w:rsid w:val="006163B8"/>
    <w:rsid w:val="00626CF6"/>
    <w:rsid w:val="00631A12"/>
    <w:rsid w:val="006326A7"/>
    <w:rsid w:val="00641F67"/>
    <w:rsid w:val="00644962"/>
    <w:rsid w:val="00652479"/>
    <w:rsid w:val="0065396D"/>
    <w:rsid w:val="00662512"/>
    <w:rsid w:val="006777AF"/>
    <w:rsid w:val="00682B08"/>
    <w:rsid w:val="00683025"/>
    <w:rsid w:val="0068707D"/>
    <w:rsid w:val="006928EA"/>
    <w:rsid w:val="0069484E"/>
    <w:rsid w:val="006A0C7B"/>
    <w:rsid w:val="006A61D5"/>
    <w:rsid w:val="006B00E9"/>
    <w:rsid w:val="006C5A77"/>
    <w:rsid w:val="006C7772"/>
    <w:rsid w:val="006D1D52"/>
    <w:rsid w:val="006D7B19"/>
    <w:rsid w:val="006E7A8C"/>
    <w:rsid w:val="006F75F1"/>
    <w:rsid w:val="00702DAE"/>
    <w:rsid w:val="00707694"/>
    <w:rsid w:val="00724B81"/>
    <w:rsid w:val="007302FF"/>
    <w:rsid w:val="00745118"/>
    <w:rsid w:val="00755E33"/>
    <w:rsid w:val="00772875"/>
    <w:rsid w:val="00781AA7"/>
    <w:rsid w:val="00784A02"/>
    <w:rsid w:val="00786939"/>
    <w:rsid w:val="00793766"/>
    <w:rsid w:val="00793F74"/>
    <w:rsid w:val="007A5BC6"/>
    <w:rsid w:val="007A700B"/>
    <w:rsid w:val="007E46D2"/>
    <w:rsid w:val="007E626A"/>
    <w:rsid w:val="00806140"/>
    <w:rsid w:val="008132DF"/>
    <w:rsid w:val="00814561"/>
    <w:rsid w:val="00815E49"/>
    <w:rsid w:val="00823496"/>
    <w:rsid w:val="00840B61"/>
    <w:rsid w:val="00864646"/>
    <w:rsid w:val="00881A7D"/>
    <w:rsid w:val="0089057F"/>
    <w:rsid w:val="00891F24"/>
    <w:rsid w:val="008B025E"/>
    <w:rsid w:val="008C1B6B"/>
    <w:rsid w:val="008D17C8"/>
    <w:rsid w:val="008E5988"/>
    <w:rsid w:val="008E70B9"/>
    <w:rsid w:val="008E7EEE"/>
    <w:rsid w:val="0091132B"/>
    <w:rsid w:val="0091606A"/>
    <w:rsid w:val="009266EE"/>
    <w:rsid w:val="00954748"/>
    <w:rsid w:val="00962DB0"/>
    <w:rsid w:val="009856AD"/>
    <w:rsid w:val="00985724"/>
    <w:rsid w:val="00992136"/>
    <w:rsid w:val="009A3A61"/>
    <w:rsid w:val="009B180F"/>
    <w:rsid w:val="009B35C9"/>
    <w:rsid w:val="009C7CDF"/>
    <w:rsid w:val="009D0351"/>
    <w:rsid w:val="009E2DFE"/>
    <w:rsid w:val="009F0726"/>
    <w:rsid w:val="009F7B71"/>
    <w:rsid w:val="00A012B3"/>
    <w:rsid w:val="00A13EB3"/>
    <w:rsid w:val="00A1453B"/>
    <w:rsid w:val="00A16C6A"/>
    <w:rsid w:val="00A302A6"/>
    <w:rsid w:val="00A67D67"/>
    <w:rsid w:val="00A71CE1"/>
    <w:rsid w:val="00A8203D"/>
    <w:rsid w:val="00A82CE8"/>
    <w:rsid w:val="00A82FC5"/>
    <w:rsid w:val="00A84E1D"/>
    <w:rsid w:val="00A85C44"/>
    <w:rsid w:val="00A8721C"/>
    <w:rsid w:val="00A932F8"/>
    <w:rsid w:val="00AA6635"/>
    <w:rsid w:val="00AB5DF9"/>
    <w:rsid w:val="00AB66F6"/>
    <w:rsid w:val="00AC2290"/>
    <w:rsid w:val="00AC5DA7"/>
    <w:rsid w:val="00AD1577"/>
    <w:rsid w:val="00AD7821"/>
    <w:rsid w:val="00AE3D99"/>
    <w:rsid w:val="00AE4970"/>
    <w:rsid w:val="00AF18E7"/>
    <w:rsid w:val="00B12C38"/>
    <w:rsid w:val="00B24C65"/>
    <w:rsid w:val="00B2660C"/>
    <w:rsid w:val="00B345F8"/>
    <w:rsid w:val="00B61DF7"/>
    <w:rsid w:val="00B90ED4"/>
    <w:rsid w:val="00B93742"/>
    <w:rsid w:val="00BA347F"/>
    <w:rsid w:val="00BA3C63"/>
    <w:rsid w:val="00BA6FC2"/>
    <w:rsid w:val="00BE40A5"/>
    <w:rsid w:val="00C04A2A"/>
    <w:rsid w:val="00C12AEF"/>
    <w:rsid w:val="00C12B37"/>
    <w:rsid w:val="00C20552"/>
    <w:rsid w:val="00C21CBB"/>
    <w:rsid w:val="00C25B49"/>
    <w:rsid w:val="00C26E97"/>
    <w:rsid w:val="00C36096"/>
    <w:rsid w:val="00C45758"/>
    <w:rsid w:val="00C462BE"/>
    <w:rsid w:val="00C636E2"/>
    <w:rsid w:val="00C6712E"/>
    <w:rsid w:val="00C8705F"/>
    <w:rsid w:val="00C95C01"/>
    <w:rsid w:val="00CB4071"/>
    <w:rsid w:val="00CC1BDC"/>
    <w:rsid w:val="00CC7D22"/>
    <w:rsid w:val="00CD0FAE"/>
    <w:rsid w:val="00CD7C02"/>
    <w:rsid w:val="00D07F3D"/>
    <w:rsid w:val="00D12537"/>
    <w:rsid w:val="00D20208"/>
    <w:rsid w:val="00D30899"/>
    <w:rsid w:val="00D35065"/>
    <w:rsid w:val="00D4083B"/>
    <w:rsid w:val="00D43363"/>
    <w:rsid w:val="00D6334C"/>
    <w:rsid w:val="00D722B6"/>
    <w:rsid w:val="00D85AE2"/>
    <w:rsid w:val="00D93383"/>
    <w:rsid w:val="00D94F58"/>
    <w:rsid w:val="00D97D12"/>
    <w:rsid w:val="00DE5FCD"/>
    <w:rsid w:val="00E04C05"/>
    <w:rsid w:val="00E076E4"/>
    <w:rsid w:val="00E15619"/>
    <w:rsid w:val="00E163CD"/>
    <w:rsid w:val="00E31A95"/>
    <w:rsid w:val="00E42C97"/>
    <w:rsid w:val="00E468BA"/>
    <w:rsid w:val="00E46DAB"/>
    <w:rsid w:val="00E61699"/>
    <w:rsid w:val="00E64208"/>
    <w:rsid w:val="00E758AF"/>
    <w:rsid w:val="00E812BC"/>
    <w:rsid w:val="00E8648B"/>
    <w:rsid w:val="00E877B0"/>
    <w:rsid w:val="00E96901"/>
    <w:rsid w:val="00EB39FB"/>
    <w:rsid w:val="00ED05BF"/>
    <w:rsid w:val="00ED61C7"/>
    <w:rsid w:val="00EF0035"/>
    <w:rsid w:val="00EF594F"/>
    <w:rsid w:val="00EF718F"/>
    <w:rsid w:val="00EF7997"/>
    <w:rsid w:val="00F022C6"/>
    <w:rsid w:val="00F05CA8"/>
    <w:rsid w:val="00F06C82"/>
    <w:rsid w:val="00F14362"/>
    <w:rsid w:val="00F240A8"/>
    <w:rsid w:val="00F307BC"/>
    <w:rsid w:val="00F40405"/>
    <w:rsid w:val="00F4513B"/>
    <w:rsid w:val="00F60D85"/>
    <w:rsid w:val="00F7048F"/>
    <w:rsid w:val="00F7503F"/>
    <w:rsid w:val="00F84258"/>
    <w:rsid w:val="00F9557F"/>
    <w:rsid w:val="00FA004A"/>
    <w:rsid w:val="00FB56DE"/>
    <w:rsid w:val="00FC12B1"/>
    <w:rsid w:val="00FD00BE"/>
    <w:rsid w:val="00FE11A0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71C3"/>
  <w15:docId w15:val="{06C2D4FB-BC49-4D8E-AD77-E434F53D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025"/>
  </w:style>
  <w:style w:type="paragraph" w:styleId="Nagwek3">
    <w:name w:val="heading 3"/>
    <w:basedOn w:val="Normalny"/>
    <w:link w:val="Nagwek3Znak"/>
    <w:uiPriority w:val="9"/>
    <w:qFormat/>
    <w:rsid w:val="00FC12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C5D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5D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5D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D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D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DA7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F718F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FC12B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v9tjod">
    <w:name w:val="v9tjod"/>
    <w:basedOn w:val="Domylnaczcionkaakapitu"/>
    <w:rsid w:val="00FC12B1"/>
  </w:style>
  <w:style w:type="character" w:styleId="Hipercze">
    <w:name w:val="Hyperlink"/>
    <w:basedOn w:val="Domylnaczcionkaakapitu"/>
    <w:uiPriority w:val="99"/>
    <w:semiHidden/>
    <w:unhideWhenUsed/>
    <w:rsid w:val="00FC12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4</Pages>
  <Words>2114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Użytkownik systemu Windows</cp:lastModifiedBy>
  <cp:revision>679</cp:revision>
  <dcterms:created xsi:type="dcterms:W3CDTF">2012-12-17T08:10:00Z</dcterms:created>
  <dcterms:modified xsi:type="dcterms:W3CDTF">2026-01-22T09:29:00Z</dcterms:modified>
</cp:coreProperties>
</file>