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EA" w:rsidRDefault="000565EA" w:rsidP="000565E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0565EA">
        <w:rPr>
          <w:rStyle w:val="Pogrubienie"/>
          <w:sz w:val="22"/>
          <w:szCs w:val="22"/>
        </w:rPr>
        <w:t>Zgoda na przetwarzanie danych osobowych i wykorzy</w:t>
      </w:r>
      <w:r>
        <w:rPr>
          <w:rStyle w:val="Pogrubienie"/>
        </w:rPr>
        <w:t>stanie wizerunku, oświadczenie RODO</w:t>
      </w:r>
    </w:p>
    <w:p w:rsidR="000565EA" w:rsidRDefault="000565EA" w:rsidP="000565EA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0565EA" w:rsidRDefault="000565EA" w:rsidP="000565EA">
      <w:pPr>
        <w:pStyle w:val="NormalnyWeb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0565EA" w:rsidRDefault="000565EA" w:rsidP="000565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Ustawa z dnia 10 maja 2018r. o ochronie danych osobowych (Dz.U.2018, poz.1000). </w:t>
      </w:r>
      <w:r>
        <w:rPr>
          <w:rStyle w:val="markedcontent"/>
          <w:rFonts w:ascii="Arial" w:hAnsi="Arial" w:cs="Arial"/>
          <w:b/>
        </w:rPr>
        <w:t>U S T A W A</w:t>
      </w:r>
      <w:r>
        <w:rPr>
          <w:b/>
        </w:rPr>
        <w:t xml:space="preserve"> z dnia 29 sierpnia 1997 r. o ochronie danych osobowych (tj. Dz. U. z 2016r. poz. 922 ze zm.).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b/>
        </w:rPr>
        <w:t>Przetwarzanie danych osobowych jest dokonywane zgodnie z obowiązującymi przepisami.</w:t>
      </w:r>
    </w:p>
    <w:p w:rsidR="000565EA" w:rsidRDefault="000565EA" w:rsidP="000565EA">
      <w:pPr>
        <w:spacing w:after="0"/>
        <w:jc w:val="center"/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565EA" w:rsidRDefault="000565EA" w:rsidP="000565EA">
      <w:pPr>
        <w:spacing w:after="0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0565EA" w:rsidRDefault="000565EA" w:rsidP="000565E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</w:rPr>
        <w:t>Ja</w:t>
      </w:r>
    </w:p>
    <w:p w:rsidR="000565EA" w:rsidRDefault="000565EA" w:rsidP="000565E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.............................................................................................................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 xml:space="preserve">    </w:t>
      </w:r>
      <w:r>
        <w:rPr>
          <w:rStyle w:val="Pogrubienie"/>
        </w:rPr>
        <w:t xml:space="preserve"> (imię i nazwisko)</w:t>
      </w:r>
    </w:p>
    <w:p w:rsidR="00D22515" w:rsidRDefault="000565EA" w:rsidP="000565EA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oświadczam, że dobrowolnie wyrażam zgodę na nieodpłatne przetwarzanie</w:t>
      </w:r>
    </w:p>
    <w:p w:rsidR="000565EA" w:rsidRDefault="000565EA" w:rsidP="000565EA">
      <w:pPr>
        <w:pStyle w:val="NormalnyWeb"/>
        <w:spacing w:before="0" w:beforeAutospacing="0" w:after="0" w:afterAutospacing="0"/>
        <w:jc w:val="both"/>
        <w:rPr>
          <w:rStyle w:val="Pogrubienie"/>
        </w:rPr>
      </w:pPr>
      <w:bookmarkStart w:id="0" w:name="_GoBack"/>
      <w:bookmarkEnd w:id="0"/>
      <w:r>
        <w:rPr>
          <w:rStyle w:val="Pogrubienie"/>
        </w:rPr>
        <w:t>i wykorzystanie moich danych osobowych i danych osobowych mojego dziecka</w:t>
      </w:r>
    </w:p>
    <w:p w:rsidR="000565EA" w:rsidRDefault="000565EA" w:rsidP="000565EA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(imię , nazwisko dziecka ) …………………………………………………………  przez</w:t>
      </w:r>
    </w:p>
    <w:p w:rsidR="000565EA" w:rsidRDefault="000565EA" w:rsidP="000565EA">
      <w:pPr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</w:rPr>
        <w:t xml:space="preserve">Miejską i Powiatową Bibliotekę Publiczną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 xml:space="preserve"> </w:t>
      </w:r>
      <w:r>
        <w:rPr>
          <w:b/>
          <w:color w:val="000000" w:themeColor="text1"/>
        </w:rPr>
        <w:t xml:space="preserve">,  88-200 Radziejów ul. </w:t>
      </w:r>
      <w:proofErr w:type="spellStart"/>
      <w:r>
        <w:rPr>
          <w:b/>
          <w:color w:val="000000" w:themeColor="text1"/>
        </w:rPr>
        <w:t>Objezdna</w:t>
      </w:r>
      <w:proofErr w:type="spellEnd"/>
      <w:r>
        <w:rPr>
          <w:b/>
          <w:color w:val="000000" w:themeColor="text1"/>
        </w:rPr>
        <w:t xml:space="preserve"> 33 </w:t>
      </w:r>
      <w:r>
        <w:rPr>
          <w:rStyle w:val="Pogrubienie"/>
        </w:rPr>
        <w:t xml:space="preserve">na potrzeby związane z 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k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onkurs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em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plastyczny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m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pod hasłem: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</w:t>
      </w:r>
      <w:r w:rsidRPr="000565EA"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  <w:t>„PORTRET  FRANCISZKA BECIŃSKIEGO”</w:t>
      </w:r>
      <w:r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  <w:t>.</w:t>
      </w:r>
      <w:r>
        <w:rPr>
          <w:rStyle w:val="Pogrubienie"/>
          <w:sz w:val="32"/>
          <w:szCs w:val="32"/>
        </w:rPr>
        <w:t xml:space="preserve"> </w:t>
      </w:r>
      <w:r>
        <w:rPr>
          <w:rStyle w:val="Pogrubienie"/>
          <w:u w:val="single"/>
        </w:rPr>
        <w:t xml:space="preserve">Dane osobowe (imię, nazwisko)  </w:t>
      </w:r>
      <w:r>
        <w:rPr>
          <w:rStyle w:val="Pogrubienie"/>
        </w:rPr>
        <w:t xml:space="preserve">biorących udział w 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Konkurs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ie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plastyczny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m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pod hasłem: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</w:t>
      </w:r>
      <w:r w:rsidRPr="000565EA"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  <w:t>„PORTRET  FRANCISZKA BECIŃSKIEGO”</w:t>
      </w:r>
      <w:r>
        <w:t xml:space="preserve"> </w:t>
      </w:r>
      <w:r>
        <w:rPr>
          <w:rStyle w:val="Pogrubienie"/>
        </w:rPr>
        <w:t xml:space="preserve">będą przetwarzane przez administratora danych Miejską i Powiatową Bibliotekę Publiczną im. Franciszka 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  <w:u w:val="single"/>
        </w:rPr>
        <w:t xml:space="preserve"> </w:t>
      </w:r>
      <w:r>
        <w:rPr>
          <w:b/>
          <w:bCs/>
        </w:rPr>
        <w:t xml:space="preserve"> w Radziejowie </w:t>
      </w:r>
      <w:r>
        <w:rPr>
          <w:rStyle w:val="Pogrubienie"/>
        </w:rPr>
        <w:t xml:space="preserve">w celach:  </w:t>
      </w:r>
      <w:r>
        <w:rPr>
          <w:rStyle w:val="Pogrubienie"/>
          <w:rFonts w:asciiTheme="majorHAnsi" w:hAnsiTheme="majorHAnsi"/>
        </w:rPr>
        <w:t>promocji, realizacji i relacji z konkursu.</w:t>
      </w:r>
    </w:p>
    <w:p w:rsidR="000565EA" w:rsidRPr="000565EA" w:rsidRDefault="000565EA" w:rsidP="000565EA">
      <w:pPr>
        <w:spacing w:after="0"/>
        <w:jc w:val="both"/>
      </w:pPr>
      <w:r>
        <w:rPr>
          <w:rStyle w:val="Pogrubienie"/>
          <w:sz w:val="24"/>
          <w:szCs w:val="24"/>
        </w:rPr>
        <w:t xml:space="preserve"> -  celach statystycznych,</w:t>
      </w:r>
      <w:r>
        <w:rPr>
          <w:rStyle w:val="Pogrubienie"/>
          <w:sz w:val="24"/>
          <w:szCs w:val="24"/>
        </w:rPr>
        <w:t xml:space="preserve"> oraz </w:t>
      </w:r>
      <w:r>
        <w:rPr>
          <w:rStyle w:val="Pogrubienie"/>
          <w:sz w:val="24"/>
          <w:szCs w:val="24"/>
        </w:rPr>
        <w:t xml:space="preserve"> celach związanych z przyznaniem nagród,</w:t>
      </w:r>
      <w:r>
        <w:rPr>
          <w:sz w:val="24"/>
          <w:szCs w:val="24"/>
        </w:rPr>
        <w:t xml:space="preserve"> </w:t>
      </w:r>
      <w:r>
        <w:rPr>
          <w:rStyle w:val="Pogrubienie"/>
          <w:sz w:val="24"/>
          <w:szCs w:val="24"/>
        </w:rPr>
        <w:t>wystawą pokonkursową,</w:t>
      </w:r>
    </w:p>
    <w:p w:rsidR="000565EA" w:rsidRDefault="000565EA" w:rsidP="000565EA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565EA" w:rsidRDefault="000565EA" w:rsidP="000565EA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FD3306" w:rsidRDefault="000565EA" w:rsidP="00FD3306">
      <w:pPr>
        <w:spacing w:after="0"/>
        <w:jc w:val="center"/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</w:pPr>
      <w:r>
        <w:rPr>
          <w:b/>
          <w:color w:val="000000" w:themeColor="text1"/>
        </w:rPr>
        <w:t xml:space="preserve">Dobrowolnie wyrażam zgodę na nieodpłatne przetwarzanie i wykorzystanie  wizerunku   mojego/mojego dziecka w   mediach   ( Facebook, oraz strona internetowa  biblioteki), prasa a także ulotkach, broszurach, kronikach, gazetkach itp.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 lub przez inne osoby, podmioty na zlecenie organizatora w celach</w:t>
      </w:r>
      <w:r>
        <w:rPr>
          <w:rStyle w:val="Pogrubienie"/>
        </w:rPr>
        <w:t xml:space="preserve"> związanych </w:t>
      </w:r>
      <w:r w:rsidR="00FD3306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k</w:t>
      </w:r>
      <w:r w:rsidR="00FD3306"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onkurs</w:t>
      </w:r>
      <w:r w:rsidR="00FD3306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em</w:t>
      </w:r>
    </w:p>
    <w:p w:rsidR="00FD3306" w:rsidRDefault="00FD3306" w:rsidP="00FD3306">
      <w:pPr>
        <w:spacing w:after="0"/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         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plastyczny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>m</w:t>
      </w:r>
      <w:r w:rsidRPr="000565EA"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pod hasłem:</w:t>
      </w:r>
      <w:r>
        <w:rPr>
          <w:rFonts w:ascii="Georgia" w:eastAsia="Times New Roman" w:hAnsi="Georgia" w:cs="Times New Roman"/>
          <w:kern w:val="36"/>
          <w:sz w:val="24"/>
          <w:szCs w:val="24"/>
          <w:lang w:eastAsia="pl-PL"/>
        </w:rPr>
        <w:t xml:space="preserve"> </w:t>
      </w:r>
      <w:r w:rsidRPr="000565EA"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  <w:t>„PORTRET  FRANCISZKA BECIŃSKIEGO”</w:t>
      </w:r>
    </w:p>
    <w:p w:rsidR="00FD3306" w:rsidRDefault="00FD3306" w:rsidP="00FD3306">
      <w:pPr>
        <w:spacing w:after="0"/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</w:pPr>
    </w:p>
    <w:p w:rsidR="000565EA" w:rsidRDefault="00FD3306" w:rsidP="00FD3306">
      <w:pPr>
        <w:spacing w:after="0"/>
        <w:jc w:val="center"/>
        <w:rPr>
          <w:rStyle w:val="Pogrubienie"/>
        </w:rPr>
      </w:pPr>
      <w:r>
        <w:rPr>
          <w:rFonts w:ascii="Georgia" w:eastAsia="Times New Roman" w:hAnsi="Georgia" w:cs="Times New Roman"/>
          <w:b/>
          <w:kern w:val="36"/>
          <w:sz w:val="24"/>
          <w:szCs w:val="24"/>
          <w:lang w:eastAsia="pl-PL"/>
        </w:rPr>
        <w:t>.</w:t>
      </w:r>
      <w:r w:rsidR="000565EA"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66B9B" w:rsidRPr="000565EA" w:rsidRDefault="000565EA" w:rsidP="000565EA">
      <w:pPr>
        <w:jc w:val="center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sectPr w:rsidR="00A66B9B" w:rsidRPr="0005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A"/>
    <w:rsid w:val="000565EA"/>
    <w:rsid w:val="00A66B9B"/>
    <w:rsid w:val="00D22515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66A"/>
  <w15:chartTrackingRefBased/>
  <w15:docId w15:val="{7164F894-F563-423B-BD6F-88BFA14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5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5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565EA"/>
  </w:style>
  <w:style w:type="character" w:styleId="Pogrubienie">
    <w:name w:val="Strong"/>
    <w:basedOn w:val="Domylnaczcionkaakapitu"/>
    <w:uiPriority w:val="22"/>
    <w:qFormat/>
    <w:rsid w:val="00056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2025-04-10T11:14:00Z</dcterms:created>
  <dcterms:modified xsi:type="dcterms:W3CDTF">2025-04-10T11:20:00Z</dcterms:modified>
</cp:coreProperties>
</file>